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D18" w:rsidRPr="00064D18" w:rsidRDefault="00064D18" w:rsidP="00064D18">
      <w:pPr>
        <w:spacing w:after="0"/>
        <w:ind w:firstLine="567"/>
        <w:jc w:val="center"/>
        <w:rPr>
          <w:rFonts w:ascii="Times New Roman" w:eastAsia="Times New Roman" w:hAnsi="Times New Roman" w:cs="Times New Roman"/>
          <w:b/>
          <w:sz w:val="24"/>
          <w:szCs w:val="24"/>
          <w:lang w:val="en-AU"/>
        </w:rPr>
      </w:pPr>
      <w:r w:rsidRPr="00064D18">
        <w:rPr>
          <w:rFonts w:ascii="Times New Roman" w:eastAsia="Times New Roman" w:hAnsi="Times New Roman" w:cs="Times New Roman"/>
          <w:b/>
          <w:sz w:val="24"/>
          <w:szCs w:val="24"/>
          <w:lang w:val="en-AU"/>
        </w:rPr>
        <w:t>Д О Г О В О Р</w:t>
      </w:r>
    </w:p>
    <w:p w:rsidR="00064D18" w:rsidRPr="00064D18" w:rsidRDefault="000E33AB" w:rsidP="00064D18">
      <w:pPr>
        <w:widowControl w:val="0"/>
        <w:autoSpaceDE w:val="0"/>
        <w:autoSpaceDN w:val="0"/>
        <w:adjustRightInd w:val="0"/>
        <w:spacing w:after="0"/>
        <w:ind w:firstLine="567"/>
        <w:jc w:val="center"/>
        <w:rPr>
          <w:rFonts w:ascii="Times New Roman" w:eastAsia="Times New Roman" w:hAnsi="Times New Roman" w:cs="Times New Roman"/>
          <w:sz w:val="24"/>
          <w:szCs w:val="24"/>
          <w:lang w:val="en-AU"/>
        </w:rPr>
      </w:pPr>
      <w:r>
        <w:rPr>
          <w:rFonts w:ascii="Times New Roman" w:eastAsia="Times New Roman" w:hAnsi="Times New Roman" w:cs="Times New Roman"/>
          <w:noProof/>
          <w:sz w:val="24"/>
          <w:szCs w:val="24"/>
          <w:lang w:val="en-AU"/>
        </w:rPr>
        <w:t>№</w:t>
      </w:r>
      <w:r>
        <w:rPr>
          <w:rFonts w:ascii="Times New Roman" w:eastAsia="Times New Roman" w:hAnsi="Times New Roman" w:cs="Times New Roman"/>
          <w:noProof/>
          <w:sz w:val="24"/>
          <w:szCs w:val="24"/>
        </w:rPr>
        <w:t xml:space="preserve"> 21 001-067</w:t>
      </w:r>
      <w:r w:rsidR="00064D18" w:rsidRPr="00064D18">
        <w:rPr>
          <w:rFonts w:ascii="Times New Roman" w:eastAsia="Times New Roman" w:hAnsi="Times New Roman" w:cs="Times New Roman"/>
          <w:noProof/>
          <w:sz w:val="24"/>
          <w:szCs w:val="24"/>
          <w:lang w:val="en-AU"/>
        </w:rPr>
        <w:t>/</w:t>
      </w:r>
      <w:r>
        <w:rPr>
          <w:rFonts w:ascii="Times New Roman" w:eastAsia="Times New Roman" w:hAnsi="Times New Roman" w:cs="Times New Roman"/>
          <w:noProof/>
          <w:sz w:val="24"/>
          <w:szCs w:val="24"/>
        </w:rPr>
        <w:t>05.07.2015</w:t>
      </w:r>
      <w:r w:rsidR="00064D18" w:rsidRPr="00064D18">
        <w:rPr>
          <w:rFonts w:ascii="Times New Roman" w:eastAsia="Times New Roman" w:hAnsi="Times New Roman" w:cs="Times New Roman"/>
          <w:sz w:val="24"/>
          <w:szCs w:val="24"/>
          <w:lang w:val="en-AU"/>
        </w:rPr>
        <w:t xml:space="preserve"> г.</w:t>
      </w:r>
    </w:p>
    <w:p w:rsidR="00010380" w:rsidRDefault="00064D18" w:rsidP="00064D18">
      <w:pPr>
        <w:spacing w:before="100" w:beforeAutospacing="1" w:after="100" w:afterAutospacing="1"/>
        <w:ind w:firstLine="567"/>
        <w:jc w:val="both"/>
        <w:rPr>
          <w:rFonts w:ascii="Times New Roman" w:eastAsia="Times New Roman" w:hAnsi="Times New Roman" w:cs="Times New Roman"/>
          <w:bCs/>
          <w:sz w:val="24"/>
          <w:szCs w:val="24"/>
          <w:lang w:val="en-AU"/>
        </w:rPr>
      </w:pPr>
      <w:r w:rsidRPr="00064D18">
        <w:rPr>
          <w:rFonts w:ascii="Times New Roman" w:eastAsia="Times New Roman" w:hAnsi="Times New Roman" w:cs="Times New Roman"/>
          <w:sz w:val="24"/>
          <w:szCs w:val="24"/>
          <w:lang w:val="en-AU" w:eastAsia="en-GB"/>
        </w:rPr>
        <w:t>Днес,</w:t>
      </w:r>
      <w:r w:rsidR="000E33AB">
        <w:rPr>
          <w:rFonts w:ascii="Times New Roman" w:eastAsia="Times New Roman" w:hAnsi="Times New Roman" w:cs="Times New Roman"/>
          <w:sz w:val="24"/>
          <w:szCs w:val="24"/>
          <w:lang w:eastAsia="en-GB"/>
        </w:rPr>
        <w:t xml:space="preserve">05.07.2015 </w:t>
      </w:r>
      <w:r w:rsidRPr="00064D18">
        <w:rPr>
          <w:rFonts w:ascii="Times New Roman" w:eastAsia="Times New Roman" w:hAnsi="Times New Roman" w:cs="Times New Roman"/>
          <w:sz w:val="24"/>
          <w:szCs w:val="24"/>
          <w:lang w:val="en-AU" w:eastAsia="en-GB"/>
        </w:rPr>
        <w:t>год.</w:t>
      </w:r>
      <w:r w:rsidR="005B0903">
        <w:rPr>
          <w:rFonts w:ascii="Times New Roman" w:eastAsia="Times New Roman" w:hAnsi="Times New Roman" w:cs="Times New Roman"/>
          <w:bCs/>
          <w:sz w:val="24"/>
          <w:szCs w:val="24"/>
          <w:lang w:val="en-AU"/>
        </w:rPr>
        <w:t>, в гр</w:t>
      </w:r>
      <w:r w:rsidR="005B0903">
        <w:rPr>
          <w:rFonts w:ascii="Times New Roman" w:eastAsia="Times New Roman" w:hAnsi="Times New Roman" w:cs="Times New Roman"/>
          <w:bCs/>
          <w:sz w:val="24"/>
          <w:szCs w:val="24"/>
        </w:rPr>
        <w:t xml:space="preserve">. Велики Преслав </w:t>
      </w:r>
      <w:r w:rsidRPr="00064D18">
        <w:rPr>
          <w:rFonts w:ascii="Times New Roman" w:eastAsia="Times New Roman" w:hAnsi="Times New Roman" w:cs="Times New Roman"/>
          <w:bCs/>
          <w:sz w:val="24"/>
          <w:szCs w:val="24"/>
          <w:lang w:val="en-AU"/>
        </w:rPr>
        <w:t xml:space="preserve">на основание чл. </w:t>
      </w:r>
      <w:r w:rsidR="005B0903">
        <w:rPr>
          <w:rFonts w:ascii="Times New Roman" w:eastAsia="Times New Roman" w:hAnsi="Times New Roman" w:cs="Times New Roman"/>
          <w:bCs/>
          <w:sz w:val="24"/>
          <w:szCs w:val="24"/>
        </w:rPr>
        <w:t>101 „е”</w:t>
      </w:r>
      <w:r w:rsidRPr="00064D18">
        <w:rPr>
          <w:rFonts w:ascii="Times New Roman" w:eastAsia="Times New Roman" w:hAnsi="Times New Roman" w:cs="Times New Roman"/>
          <w:bCs/>
          <w:sz w:val="24"/>
          <w:szCs w:val="24"/>
          <w:lang w:val="en-AU"/>
        </w:rPr>
        <w:t xml:space="preserve"> от ЗОП между:</w:t>
      </w:r>
    </w:p>
    <w:p w:rsidR="00064D18" w:rsidRPr="00064D18" w:rsidRDefault="00064D18" w:rsidP="00064D18">
      <w:pPr>
        <w:spacing w:before="100" w:beforeAutospacing="1" w:after="100" w:afterAutospacing="1"/>
        <w:ind w:firstLine="567"/>
        <w:jc w:val="both"/>
        <w:rPr>
          <w:rFonts w:ascii="Times New Roman" w:eastAsia="Times New Roman" w:hAnsi="Times New Roman" w:cs="Times New Roman"/>
          <w:bCs/>
          <w:sz w:val="24"/>
          <w:szCs w:val="24"/>
          <w:lang w:val="en-AU"/>
        </w:rPr>
      </w:pPr>
      <w:r w:rsidRPr="00064D18">
        <w:rPr>
          <w:rFonts w:ascii="Times New Roman" w:eastAsia="Times New Roman" w:hAnsi="Times New Roman" w:cs="Times New Roman"/>
          <w:b/>
          <w:bCs/>
          <w:sz w:val="24"/>
          <w:szCs w:val="24"/>
          <w:lang w:val="en-AU"/>
        </w:rPr>
        <w:t xml:space="preserve"> „Многопрофилна болница за активно лечение – В.Преслав” ЕООД</w:t>
      </w:r>
      <w:r w:rsidRPr="00064D18">
        <w:rPr>
          <w:rFonts w:ascii="Times New Roman" w:eastAsia="Times New Roman" w:hAnsi="Times New Roman" w:cs="Times New Roman"/>
          <w:bCs/>
          <w:sz w:val="24"/>
          <w:szCs w:val="24"/>
          <w:lang w:val="en-AU"/>
        </w:rPr>
        <w:t xml:space="preserve">, гр.Велики Преслав с адрес: </w:t>
      </w:r>
      <w:r w:rsidRPr="00064D18">
        <w:rPr>
          <w:rFonts w:ascii="Times New Roman" w:eastAsia="Times New Roman" w:hAnsi="Times New Roman" w:cs="Times New Roman"/>
          <w:sz w:val="24"/>
          <w:szCs w:val="24"/>
          <w:lang w:val="en-AU"/>
        </w:rPr>
        <w:t>гр. В.Преслав, ул.”Л.Каравелов” № 51,</w:t>
      </w:r>
      <w:r w:rsidRPr="00064D18">
        <w:rPr>
          <w:rFonts w:ascii="Times New Roman" w:eastAsia="Times New Roman" w:hAnsi="Times New Roman" w:cs="Times New Roman"/>
          <w:sz w:val="24"/>
          <w:szCs w:val="24"/>
          <w:lang w:val="ru-RU"/>
        </w:rPr>
        <w:t>с</w:t>
      </w:r>
      <w:r w:rsidR="000C035E">
        <w:rPr>
          <w:rFonts w:ascii="Times New Roman" w:eastAsia="Times New Roman" w:hAnsi="Times New Roman" w:cs="Times New Roman"/>
          <w:sz w:val="24"/>
          <w:szCs w:val="24"/>
          <w:lang w:val="ru-RU"/>
        </w:rPr>
        <w:t xml:space="preserve"> </w:t>
      </w:r>
      <w:r w:rsidRPr="00064D18">
        <w:rPr>
          <w:rFonts w:ascii="Times New Roman" w:eastAsia="Times New Roman" w:hAnsi="Times New Roman" w:cs="Times New Roman"/>
          <w:sz w:val="24"/>
          <w:szCs w:val="24"/>
          <w:lang w:val="en-AU"/>
        </w:rPr>
        <w:t>ЕИК 127513804</w:t>
      </w:r>
      <w:r w:rsidRPr="00064D18">
        <w:rPr>
          <w:rFonts w:ascii="Times New Roman" w:eastAsia="Times New Roman" w:hAnsi="Times New Roman" w:cs="Times New Roman"/>
          <w:sz w:val="24"/>
          <w:szCs w:val="24"/>
          <w:lang w:val="ru-RU"/>
        </w:rPr>
        <w:t xml:space="preserve">, представлявана от д-р Иван Петков Димитров – управител и </w:t>
      </w:r>
      <w:r w:rsidRPr="00064D18">
        <w:rPr>
          <w:rFonts w:ascii="Times New Roman" w:eastAsia="Times New Roman" w:hAnsi="Times New Roman" w:cs="Times New Roman"/>
          <w:bCs/>
          <w:sz w:val="24"/>
          <w:szCs w:val="24"/>
          <w:lang w:val="en-AU"/>
        </w:rPr>
        <w:t xml:space="preserve">, наричан </w:t>
      </w:r>
      <w:r w:rsidRPr="00064D18">
        <w:rPr>
          <w:rFonts w:ascii="Times New Roman" w:eastAsia="Times New Roman" w:hAnsi="Times New Roman" w:cs="Times New Roman"/>
          <w:sz w:val="24"/>
          <w:szCs w:val="24"/>
          <w:lang w:val="en-AU"/>
        </w:rPr>
        <w:t xml:space="preserve">за краткост по-долу </w:t>
      </w:r>
      <w:r w:rsidRPr="00064D18">
        <w:rPr>
          <w:rFonts w:ascii="Times New Roman" w:eastAsia="Times New Roman" w:hAnsi="Times New Roman" w:cs="Times New Roman"/>
          <w:b/>
          <w:sz w:val="24"/>
          <w:szCs w:val="24"/>
          <w:lang w:val="en-AU"/>
        </w:rPr>
        <w:t xml:space="preserve">ВЪЗЛОЖИТЕЛ </w:t>
      </w:r>
      <w:r w:rsidRPr="00064D18">
        <w:rPr>
          <w:rFonts w:ascii="Times New Roman" w:eastAsia="Times New Roman" w:hAnsi="Times New Roman" w:cs="Times New Roman"/>
          <w:sz w:val="24"/>
          <w:szCs w:val="24"/>
          <w:lang w:val="en-AU"/>
        </w:rPr>
        <w:t>и</w:t>
      </w:r>
      <w:r w:rsidR="000E33AB">
        <w:rPr>
          <w:rFonts w:ascii="Times New Roman" w:eastAsia="Times New Roman" w:hAnsi="Times New Roman" w:cs="Times New Roman"/>
          <w:sz w:val="24"/>
          <w:szCs w:val="24"/>
        </w:rPr>
        <w:t xml:space="preserve"> </w:t>
      </w:r>
      <w:r w:rsidRPr="00064D18">
        <w:rPr>
          <w:rFonts w:ascii="Times New Roman" w:eastAsia="Times New Roman" w:hAnsi="Times New Roman" w:cs="Times New Roman"/>
          <w:sz w:val="24"/>
          <w:szCs w:val="24"/>
          <w:lang w:val="en-AU"/>
        </w:rPr>
        <w:t>Стефанка Стефанова Колева</w:t>
      </w:r>
      <w:r w:rsidR="003A3AD3">
        <w:rPr>
          <w:rFonts w:ascii="Times New Roman" w:eastAsia="Times New Roman" w:hAnsi="Times New Roman" w:cs="Times New Roman"/>
          <w:sz w:val="24"/>
          <w:szCs w:val="24"/>
        </w:rPr>
        <w:t xml:space="preserve"> </w:t>
      </w:r>
      <w:r w:rsidRPr="00064D18">
        <w:rPr>
          <w:rFonts w:ascii="Times New Roman" w:eastAsia="Times New Roman" w:hAnsi="Times New Roman" w:cs="Times New Roman"/>
          <w:sz w:val="24"/>
          <w:szCs w:val="24"/>
          <w:lang w:val="en-AU"/>
        </w:rPr>
        <w:t>главен счетоводител</w:t>
      </w:r>
      <w:r w:rsidRPr="00064D18">
        <w:rPr>
          <w:rFonts w:ascii="Times New Roman" w:eastAsia="Times New Roman" w:hAnsi="Times New Roman" w:cs="Times New Roman"/>
          <w:sz w:val="24"/>
          <w:szCs w:val="24"/>
          <w:lang w:val="ru-RU"/>
        </w:rPr>
        <w:t>,</w:t>
      </w:r>
      <w:r w:rsidRPr="00064D18">
        <w:rPr>
          <w:rFonts w:ascii="Times New Roman" w:eastAsia="Times New Roman" w:hAnsi="Times New Roman" w:cs="Times New Roman"/>
          <w:sz w:val="24"/>
          <w:szCs w:val="24"/>
          <w:lang w:val="en-AU"/>
        </w:rPr>
        <w:t xml:space="preserve">от една страна </w:t>
      </w:r>
    </w:p>
    <w:p w:rsidR="00064D18" w:rsidRPr="00064D18" w:rsidRDefault="00064D18" w:rsidP="00064D18">
      <w:pPr>
        <w:spacing w:after="0"/>
        <w:ind w:firstLine="567"/>
        <w:jc w:val="both"/>
        <w:outlineLvl w:val="0"/>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и</w:t>
      </w:r>
    </w:p>
    <w:p w:rsidR="00064D18" w:rsidRPr="00064D18" w:rsidRDefault="00064D18" w:rsidP="00064D18">
      <w:pPr>
        <w:spacing w:after="0"/>
        <w:ind w:firstLine="567"/>
        <w:jc w:val="both"/>
        <w:outlineLvl w:val="0"/>
        <w:rPr>
          <w:rFonts w:ascii="Times New Roman" w:eastAsia="Times New Roman" w:hAnsi="Times New Roman" w:cs="Times New Roman"/>
          <w:sz w:val="24"/>
          <w:szCs w:val="24"/>
          <w:lang w:val="en-AU"/>
        </w:rPr>
      </w:pPr>
      <w:r w:rsidRPr="00064D18">
        <w:rPr>
          <w:rFonts w:ascii="Times New Roman" w:eastAsia="Times New Roman" w:hAnsi="Times New Roman" w:cs="Times New Roman"/>
          <w:b/>
          <w:sz w:val="24"/>
          <w:szCs w:val="24"/>
          <w:lang w:val="en-AU"/>
        </w:rPr>
        <w:t>„</w:t>
      </w:r>
      <w:r w:rsidR="00010380">
        <w:rPr>
          <w:rFonts w:ascii="Times New Roman" w:eastAsia="Times New Roman" w:hAnsi="Times New Roman" w:cs="Times New Roman"/>
          <w:b/>
          <w:sz w:val="24"/>
          <w:szCs w:val="24"/>
        </w:rPr>
        <w:t>Ар Си Пауър Енерджи</w:t>
      </w:r>
      <w:r w:rsidRPr="00064D18">
        <w:rPr>
          <w:rFonts w:ascii="Times New Roman" w:eastAsia="Times New Roman" w:hAnsi="Times New Roman" w:cs="Times New Roman"/>
          <w:b/>
          <w:sz w:val="24"/>
          <w:szCs w:val="24"/>
          <w:lang w:val="en-AU"/>
        </w:rPr>
        <w:t xml:space="preserve">“ </w:t>
      </w:r>
      <w:r w:rsidR="00010380">
        <w:rPr>
          <w:rFonts w:ascii="Times New Roman" w:eastAsia="Times New Roman" w:hAnsi="Times New Roman" w:cs="Times New Roman"/>
          <w:b/>
          <w:sz w:val="24"/>
          <w:szCs w:val="24"/>
        </w:rPr>
        <w:t>ООД</w:t>
      </w:r>
      <w:r w:rsidRPr="00064D18">
        <w:rPr>
          <w:rFonts w:ascii="Times New Roman" w:eastAsia="Times New Roman" w:hAnsi="Times New Roman" w:cs="Times New Roman"/>
          <w:b/>
          <w:sz w:val="24"/>
          <w:szCs w:val="24"/>
          <w:lang w:val="en-AU"/>
        </w:rPr>
        <w:t>,</w:t>
      </w:r>
      <w:r w:rsidRPr="00064D18">
        <w:rPr>
          <w:rFonts w:ascii="Times New Roman" w:eastAsia="Times New Roman" w:hAnsi="Times New Roman" w:cs="Times New Roman"/>
          <w:sz w:val="24"/>
          <w:szCs w:val="24"/>
          <w:lang w:val="en-AU"/>
        </w:rPr>
        <w:t xml:space="preserve">  със седалище и адрес на управление: гр.</w:t>
      </w:r>
      <w:r w:rsidR="00010380">
        <w:rPr>
          <w:rFonts w:ascii="Times New Roman" w:eastAsia="Times New Roman" w:hAnsi="Times New Roman" w:cs="Times New Roman"/>
          <w:sz w:val="24"/>
          <w:szCs w:val="24"/>
        </w:rPr>
        <w:t>София 1324</w:t>
      </w:r>
      <w:r w:rsidRPr="00064D18">
        <w:rPr>
          <w:rFonts w:ascii="Times New Roman" w:eastAsia="Times New Roman" w:hAnsi="Times New Roman" w:cs="Times New Roman"/>
          <w:sz w:val="24"/>
          <w:szCs w:val="24"/>
          <w:lang w:val="en-AU"/>
        </w:rPr>
        <w:t>,</w:t>
      </w:r>
      <w:r w:rsidR="00010380">
        <w:rPr>
          <w:rFonts w:ascii="Times New Roman" w:eastAsia="Times New Roman" w:hAnsi="Times New Roman" w:cs="Times New Roman"/>
          <w:sz w:val="24"/>
          <w:szCs w:val="24"/>
        </w:rPr>
        <w:t xml:space="preserve"> бул. Джавахарлал Неру</w:t>
      </w:r>
      <w:r w:rsidRPr="00064D18">
        <w:rPr>
          <w:rFonts w:ascii="Times New Roman" w:eastAsia="Times New Roman" w:hAnsi="Times New Roman" w:cs="Times New Roman"/>
          <w:sz w:val="24"/>
          <w:szCs w:val="24"/>
          <w:lang w:val="en-AU"/>
        </w:rPr>
        <w:t xml:space="preserve"> №</w:t>
      </w:r>
      <w:r w:rsidR="00010380">
        <w:rPr>
          <w:rFonts w:ascii="Times New Roman" w:eastAsia="Times New Roman" w:hAnsi="Times New Roman" w:cs="Times New Roman"/>
          <w:sz w:val="24"/>
          <w:szCs w:val="24"/>
        </w:rPr>
        <w:t xml:space="preserve"> 28, Силвър център ет.1, офис 22</w:t>
      </w:r>
      <w:r w:rsidRPr="00064D18">
        <w:rPr>
          <w:rFonts w:ascii="Times New Roman" w:eastAsia="Times New Roman" w:hAnsi="Times New Roman" w:cs="Times New Roman"/>
          <w:sz w:val="24"/>
          <w:szCs w:val="24"/>
          <w:lang w:val="en-AU"/>
        </w:rPr>
        <w:t>, ЕИК</w:t>
      </w:r>
      <w:r w:rsidR="00010380">
        <w:rPr>
          <w:rFonts w:ascii="Times New Roman" w:eastAsia="Times New Roman" w:hAnsi="Times New Roman" w:cs="Times New Roman"/>
          <w:sz w:val="24"/>
          <w:szCs w:val="24"/>
        </w:rPr>
        <w:t>202501916</w:t>
      </w:r>
      <w:r w:rsidRPr="00064D18">
        <w:rPr>
          <w:rFonts w:ascii="Times New Roman" w:eastAsia="Times New Roman" w:hAnsi="Times New Roman" w:cs="Times New Roman"/>
          <w:sz w:val="24"/>
          <w:szCs w:val="24"/>
          <w:lang w:val="en-AU"/>
        </w:rPr>
        <w:t xml:space="preserve">, представлявано от </w:t>
      </w:r>
      <w:r w:rsidR="00010380">
        <w:rPr>
          <w:rFonts w:ascii="Times New Roman" w:eastAsia="Times New Roman" w:hAnsi="Times New Roman" w:cs="Times New Roman"/>
          <w:sz w:val="24"/>
          <w:szCs w:val="24"/>
        </w:rPr>
        <w:t xml:space="preserve"> Даниела Николова Войнова</w:t>
      </w:r>
      <w:r w:rsidRPr="00064D18">
        <w:rPr>
          <w:rFonts w:ascii="Times New Roman" w:eastAsia="Times New Roman" w:hAnsi="Times New Roman" w:cs="Times New Roman"/>
          <w:b/>
          <w:sz w:val="24"/>
          <w:szCs w:val="24"/>
          <w:lang w:val="en-AU"/>
        </w:rPr>
        <w:t>–</w:t>
      </w:r>
      <w:r w:rsidR="00010380" w:rsidRPr="00010380">
        <w:rPr>
          <w:rFonts w:ascii="Times New Roman" w:eastAsia="Times New Roman" w:hAnsi="Times New Roman" w:cs="Times New Roman"/>
          <w:sz w:val="24"/>
          <w:szCs w:val="24"/>
        </w:rPr>
        <w:t>Управител</w:t>
      </w:r>
      <w:r w:rsidR="00010380">
        <w:rPr>
          <w:rFonts w:ascii="Times New Roman" w:eastAsia="Times New Roman" w:hAnsi="Times New Roman" w:cs="Times New Roman"/>
          <w:sz w:val="24"/>
          <w:szCs w:val="24"/>
        </w:rPr>
        <w:t>/Весела Николова Маврова-Директор  административни дейност, съгласно пълномощно №1347/12.02.2015 г.</w:t>
      </w:r>
      <w:r w:rsidRPr="00064D18">
        <w:rPr>
          <w:rFonts w:ascii="Times New Roman" w:eastAsia="Times New Roman" w:hAnsi="Times New Roman" w:cs="Times New Roman"/>
          <w:b/>
          <w:sz w:val="24"/>
          <w:szCs w:val="24"/>
          <w:lang w:val="en-AU"/>
        </w:rPr>
        <w:t>,</w:t>
      </w:r>
      <w:r w:rsidRPr="00064D18">
        <w:rPr>
          <w:rFonts w:ascii="Times New Roman" w:eastAsia="Times New Roman" w:hAnsi="Times New Roman" w:cs="Times New Roman"/>
          <w:sz w:val="24"/>
          <w:szCs w:val="24"/>
          <w:lang w:val="en-AU"/>
        </w:rPr>
        <w:t xml:space="preserve">наричанo по-долу </w:t>
      </w:r>
      <w:r w:rsidRPr="00064D18">
        <w:rPr>
          <w:rFonts w:ascii="Times New Roman" w:eastAsia="Times New Roman" w:hAnsi="Times New Roman" w:cs="Times New Roman"/>
          <w:b/>
          <w:sz w:val="24"/>
          <w:szCs w:val="24"/>
          <w:lang w:val="en-AU"/>
        </w:rPr>
        <w:t>ИЗПЪЛНИТЕЛ</w:t>
      </w:r>
      <w:r w:rsidRPr="00064D18">
        <w:rPr>
          <w:rFonts w:ascii="Times New Roman" w:eastAsia="Times New Roman" w:hAnsi="Times New Roman" w:cs="Times New Roman"/>
          <w:sz w:val="24"/>
          <w:szCs w:val="24"/>
          <w:lang w:val="en-AU"/>
        </w:rPr>
        <w:t xml:space="preserve">, от друга страна, </w:t>
      </w:r>
    </w:p>
    <w:p w:rsidR="00064D18" w:rsidRPr="005B0903" w:rsidRDefault="00064D18" w:rsidP="00064D18">
      <w:pPr>
        <w:spacing w:after="0"/>
        <w:ind w:firstLine="567"/>
        <w:jc w:val="both"/>
        <w:outlineLvl w:val="0"/>
        <w:rPr>
          <w:rFonts w:ascii="Times New Roman" w:eastAsia="Times New Roman" w:hAnsi="Times New Roman" w:cs="Times New Roman"/>
          <w:sz w:val="24"/>
          <w:szCs w:val="24"/>
        </w:rPr>
      </w:pPr>
      <w:r w:rsidRPr="00064D18">
        <w:rPr>
          <w:rFonts w:ascii="Times New Roman" w:eastAsia="Times New Roman" w:hAnsi="Times New Roman" w:cs="Times New Roman"/>
          <w:sz w:val="24"/>
          <w:szCs w:val="24"/>
          <w:lang w:val="en-AU"/>
        </w:rPr>
        <w:t>Определен за изпълнител след проведен</w:t>
      </w:r>
      <w:r w:rsidR="005B0903">
        <w:rPr>
          <w:rFonts w:ascii="Times New Roman" w:eastAsia="Times New Roman" w:hAnsi="Times New Roman" w:cs="Times New Roman"/>
          <w:sz w:val="24"/>
          <w:szCs w:val="24"/>
        </w:rPr>
        <w:t xml:space="preserve"> избор на изпълнител по реда на глава 8 „а” от ЗОП – публична покана с уникален код</w:t>
      </w:r>
      <w:r w:rsidR="005B0903">
        <w:rPr>
          <w:rFonts w:ascii="Times New Roman" w:eastAsia="Times New Roman" w:hAnsi="Times New Roman" w:cs="Times New Roman"/>
          <w:sz w:val="24"/>
          <w:szCs w:val="24"/>
          <w:lang w:val="en-US"/>
        </w:rPr>
        <w:t xml:space="preserve"> ID</w:t>
      </w:r>
      <w:r w:rsidR="00010380">
        <w:rPr>
          <w:rFonts w:ascii="Times New Roman" w:eastAsia="Times New Roman" w:hAnsi="Times New Roman" w:cs="Times New Roman"/>
          <w:sz w:val="24"/>
          <w:szCs w:val="24"/>
        </w:rPr>
        <w:t xml:space="preserve"> 9042433 </w:t>
      </w:r>
      <w:r w:rsidRPr="00064D18">
        <w:rPr>
          <w:rFonts w:ascii="Times New Roman" w:eastAsia="Times New Roman" w:hAnsi="Times New Roman" w:cs="Times New Roman"/>
          <w:sz w:val="24"/>
          <w:szCs w:val="24"/>
          <w:lang w:val="en-AU"/>
        </w:rPr>
        <w:t xml:space="preserve"> в Портала за обществените поръчки</w:t>
      </w:r>
      <w:r w:rsidR="005B0903">
        <w:rPr>
          <w:rFonts w:ascii="Times New Roman" w:eastAsia="Times New Roman" w:hAnsi="Times New Roman" w:cs="Times New Roman"/>
          <w:sz w:val="24"/>
          <w:szCs w:val="24"/>
        </w:rPr>
        <w:t>,</w:t>
      </w:r>
    </w:p>
    <w:p w:rsidR="00064D18" w:rsidRPr="00064D18" w:rsidRDefault="00064D18" w:rsidP="00064D18">
      <w:pPr>
        <w:spacing w:after="0"/>
        <w:ind w:firstLine="567"/>
        <w:jc w:val="both"/>
        <w:outlineLvl w:val="0"/>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Наричан по-долу за краткост „ИЗПЪЛНИТЕЛ”, от друга страна,</w:t>
      </w:r>
    </w:p>
    <w:p w:rsidR="00064D18" w:rsidRPr="00064D18" w:rsidRDefault="005B0903" w:rsidP="00064D18">
      <w:pPr>
        <w:spacing w:after="0"/>
        <w:ind w:firstLine="567"/>
        <w:jc w:val="both"/>
        <w:outlineLvl w:val="0"/>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rPr>
        <w:t>с</w:t>
      </w:r>
      <w:r w:rsidR="00064D18" w:rsidRPr="00064D18">
        <w:rPr>
          <w:rFonts w:ascii="Times New Roman" w:eastAsia="Times New Roman" w:hAnsi="Times New Roman" w:cs="Times New Roman"/>
          <w:sz w:val="24"/>
          <w:szCs w:val="24"/>
          <w:lang w:val="en-AU"/>
        </w:rPr>
        <w:t>е сключи настоящия договор за възлагане на обществена поръчка, наричана по-долу за краткост „Договор” , с</w:t>
      </w:r>
      <w:r w:rsidR="003A3AD3">
        <w:rPr>
          <w:rFonts w:ascii="Times New Roman" w:eastAsia="Times New Roman" w:hAnsi="Times New Roman" w:cs="Times New Roman"/>
          <w:sz w:val="24"/>
          <w:szCs w:val="24"/>
        </w:rPr>
        <w:t xml:space="preserve"> </w:t>
      </w:r>
      <w:r w:rsidR="00064D18" w:rsidRPr="00064D18">
        <w:rPr>
          <w:rFonts w:ascii="Times New Roman" w:eastAsia="Times New Roman" w:hAnsi="Times New Roman" w:cs="Times New Roman"/>
          <w:sz w:val="24"/>
          <w:szCs w:val="24"/>
          <w:lang w:val="en-AU"/>
        </w:rPr>
        <w:t>предмет:</w:t>
      </w:r>
    </w:p>
    <w:p w:rsidR="00064D18" w:rsidRPr="00064D18" w:rsidRDefault="00064D18" w:rsidP="00064D18">
      <w:pPr>
        <w:spacing w:after="0"/>
        <w:ind w:firstLine="567"/>
        <w:jc w:val="both"/>
        <w:outlineLvl w:val="0"/>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w:t>
      </w:r>
      <w:r w:rsidRPr="00064D18">
        <w:rPr>
          <w:rFonts w:ascii="Times New Roman" w:eastAsia="Times New Roman" w:hAnsi="Times New Roman" w:cs="Times New Roman"/>
          <w:b/>
          <w:i/>
          <w:iCs/>
          <w:color w:val="000000"/>
          <w:sz w:val="24"/>
          <w:szCs w:val="24"/>
          <w:lang w:val="en-AU"/>
        </w:rPr>
        <w:t>„Избор на доставчик на активна електрическа енергия и координатор на балансираща група за захранване на обекти, собственост на„МБАЛ-ВЕЛИКИ ПРЕСЛАВ” ЕООД, гр.В.Преслав,</w:t>
      </w:r>
    </w:p>
    <w:p w:rsidR="00064D18" w:rsidRPr="00064D18" w:rsidRDefault="00064D18" w:rsidP="00064D18">
      <w:pPr>
        <w:widowControl w:val="0"/>
        <w:autoSpaceDE w:val="0"/>
        <w:autoSpaceDN w:val="0"/>
        <w:adjustRightInd w:val="0"/>
        <w:spacing w:after="0"/>
        <w:ind w:firstLine="567"/>
        <w:jc w:val="both"/>
        <w:rPr>
          <w:rFonts w:ascii="Times New Roman" w:eastAsia="Times New Roman" w:hAnsi="Times New Roman" w:cs="Times New Roman"/>
          <w:sz w:val="24"/>
          <w:szCs w:val="24"/>
          <w:lang w:val="ru-RU" w:eastAsia="en-GB"/>
        </w:rPr>
      </w:pPr>
      <w:r w:rsidRPr="00064D18">
        <w:rPr>
          <w:rFonts w:ascii="Times New Roman" w:eastAsia="Times New Roman" w:hAnsi="Times New Roman" w:cs="Times New Roman"/>
          <w:sz w:val="24"/>
          <w:szCs w:val="24"/>
          <w:lang w:val="ru-RU" w:eastAsia="en-GB"/>
        </w:rPr>
        <w:tab/>
      </w:r>
    </w:p>
    <w:p w:rsidR="00064D18" w:rsidRPr="00064D18" w:rsidRDefault="00064D18" w:rsidP="00064D18">
      <w:pPr>
        <w:autoSpaceDE w:val="0"/>
        <w:autoSpaceDN w:val="0"/>
        <w:adjustRightInd w:val="0"/>
        <w:spacing w:before="48"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I. ПРЕДМЕТ НА ДОГОВОРА. ОСНОВНИ ПОНЯТИЯ</w:t>
      </w:r>
    </w:p>
    <w:p w:rsidR="00064D18" w:rsidRPr="00064D18" w:rsidRDefault="00064D18" w:rsidP="00064D18">
      <w:pPr>
        <w:spacing w:after="0" w:line="240" w:lineRule="auto"/>
        <w:ind w:left="567" w:right="43" w:firstLine="142"/>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b/>
          <w:bCs/>
          <w:color w:val="000000"/>
          <w:sz w:val="24"/>
          <w:szCs w:val="24"/>
          <w:lang w:val="en-AU"/>
        </w:rPr>
        <w:t xml:space="preserve">Чл.1. (1) ВЪЗЛОЖИТЕЛЯТ </w:t>
      </w:r>
      <w:r w:rsidRPr="00064D18">
        <w:rPr>
          <w:rFonts w:ascii="Times New Roman" w:eastAsia="Times New Roman" w:hAnsi="Times New Roman" w:cs="Times New Roman"/>
          <w:color w:val="000000"/>
          <w:sz w:val="24"/>
          <w:szCs w:val="24"/>
          <w:lang w:val="en-AU"/>
        </w:rPr>
        <w:t xml:space="preserve">възлага, а </w:t>
      </w:r>
      <w:r w:rsidRPr="00064D18">
        <w:rPr>
          <w:rFonts w:ascii="Times New Roman" w:eastAsia="Times New Roman" w:hAnsi="Times New Roman" w:cs="Times New Roman"/>
          <w:b/>
          <w:bCs/>
          <w:color w:val="000000"/>
          <w:sz w:val="24"/>
          <w:szCs w:val="24"/>
          <w:lang w:val="en-AU"/>
        </w:rPr>
        <w:t xml:space="preserve">ИЗПЪЛНИТЕЛЯ </w:t>
      </w:r>
      <w:r w:rsidRPr="00064D18">
        <w:rPr>
          <w:rFonts w:ascii="Times New Roman" w:eastAsia="Times New Roman" w:hAnsi="Times New Roman" w:cs="Times New Roman"/>
          <w:color w:val="000000"/>
          <w:sz w:val="24"/>
          <w:szCs w:val="24"/>
          <w:lang w:val="en-AU"/>
        </w:rPr>
        <w:t>приема да изпълни обществена поръчка с предмет:</w:t>
      </w:r>
      <w:r w:rsidRPr="00064D18">
        <w:rPr>
          <w:rFonts w:ascii="Times New Roman" w:eastAsia="Times New Roman" w:hAnsi="Times New Roman" w:cs="Times New Roman"/>
          <w:b/>
          <w:i/>
          <w:iCs/>
          <w:color w:val="000000"/>
          <w:sz w:val="24"/>
          <w:szCs w:val="24"/>
          <w:lang w:val="en-AU"/>
        </w:rPr>
        <w:t xml:space="preserve"> „Доставка на активна електрическа енергия и координатор на балансираща група за захранване на обекти, собственост на„МБАЛ-ВЕЛИКИ ПРЕСЛАВ” ЕООД, гр.В.Преслав</w:t>
      </w:r>
      <w:r w:rsidRPr="00064D18">
        <w:rPr>
          <w:rFonts w:ascii="Times New Roman" w:eastAsia="Times New Roman" w:hAnsi="Times New Roman" w:cs="Times New Roman"/>
          <w:b/>
          <w:bCs/>
          <w:sz w:val="24"/>
          <w:szCs w:val="24"/>
          <w:lang w:val="en-AU"/>
        </w:rPr>
        <w:t xml:space="preserve"> както следва</w:t>
      </w:r>
      <w:r w:rsidRPr="00064D18">
        <w:rPr>
          <w:rFonts w:ascii="Times New Roman" w:eastAsia="Times New Roman" w:hAnsi="Times New Roman" w:cs="Times New Roman"/>
          <w:b/>
          <w:sz w:val="24"/>
          <w:szCs w:val="24"/>
          <w:lang w:val="en-AU"/>
        </w:rPr>
        <w:t>:</w:t>
      </w:r>
    </w:p>
    <w:p w:rsidR="00064D18" w:rsidRPr="00064D18" w:rsidRDefault="00064D18" w:rsidP="00064D18">
      <w:pPr>
        <w:spacing w:after="0" w:line="240" w:lineRule="auto"/>
        <w:ind w:left="567" w:right="43" w:firstLine="142"/>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13411023 – здравна служба с.Кочово, ПК 9862</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13421050 – здравна служба с.Драгоево, ПК 9860</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13421095 – здравна служба с.Златар, ПК 9880</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103451037 – МБАЛ , гр.В.Преслав, ПК 9850,ул.”Л.Каравелов” 51</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13451047 – МБАЛ,гр.В.Преслав, ПК9850, ул.”Л.Каравелов” 51-2</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13451053 – Поликлиника,В.Преслав, ПК 9850,ул.”Л.Каравелов” № 51 а</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lang w:val="en-AU"/>
        </w:rPr>
      </w:pPr>
      <w:r w:rsidRPr="00064D18">
        <w:rPr>
          <w:rFonts w:ascii="Times New Roman" w:eastAsia="Times New Roman" w:hAnsi="Times New Roman" w:cs="Times New Roman"/>
          <w:iCs/>
          <w:color w:val="000000"/>
          <w:sz w:val="24"/>
          <w:szCs w:val="24"/>
          <w:lang w:val="en-AU"/>
        </w:rPr>
        <w:t>- обект № 13511017 – здравна служба, с.Хан Крум, ПК 9863</w:t>
      </w:r>
    </w:p>
    <w:p w:rsidR="00064D18" w:rsidRPr="00064D18" w:rsidRDefault="00064D18" w:rsidP="00064D18">
      <w:pPr>
        <w:spacing w:after="0" w:line="240" w:lineRule="auto"/>
        <w:ind w:right="43" w:firstLine="709"/>
        <w:jc w:val="both"/>
        <w:rPr>
          <w:rFonts w:ascii="Times New Roman" w:eastAsia="Times New Roman" w:hAnsi="Times New Roman" w:cs="Times New Roman"/>
          <w:iCs/>
          <w:color w:val="000000"/>
          <w:sz w:val="24"/>
          <w:szCs w:val="24"/>
        </w:rPr>
      </w:pPr>
      <w:r w:rsidRPr="00064D18">
        <w:rPr>
          <w:rFonts w:ascii="Times New Roman" w:eastAsia="Times New Roman" w:hAnsi="Times New Roman" w:cs="Times New Roman"/>
          <w:iCs/>
          <w:color w:val="000000"/>
          <w:sz w:val="24"/>
          <w:szCs w:val="24"/>
          <w:lang w:val="en-AU"/>
        </w:rPr>
        <w:t>- обект № 13511067 – здравна служба, с.Тройца, ПК 9864</w:t>
      </w:r>
      <w:r w:rsidR="00010380">
        <w:rPr>
          <w:rFonts w:ascii="Times New Roman" w:eastAsia="Times New Roman" w:hAnsi="Times New Roman" w:cs="Times New Roman"/>
          <w:iCs/>
          <w:color w:val="000000"/>
          <w:sz w:val="24"/>
          <w:szCs w:val="24"/>
        </w:rPr>
        <w:t>,</w:t>
      </w:r>
    </w:p>
    <w:p w:rsidR="00064D18" w:rsidRPr="00064D18" w:rsidRDefault="000E33AB" w:rsidP="002601AB">
      <w:pPr>
        <w:pStyle w:val="1"/>
      </w:pPr>
      <w:r>
        <w:rPr>
          <w:lang w:val="bg-BG"/>
        </w:rPr>
        <w:t>к</w:t>
      </w:r>
      <w:r w:rsidR="00064D18" w:rsidRPr="00064D18">
        <w:t>ато</w:t>
      </w:r>
      <w:r>
        <w:rPr>
          <w:lang w:val="bg-BG"/>
        </w:rPr>
        <w:t xml:space="preserve"> </w:t>
      </w:r>
      <w:r w:rsidR="00064D18" w:rsidRPr="00064D18">
        <w:t>извършва доставка на определени, съгласно ал. 2 количества нетна активна електрическа енергия средно напрежение по цена, в размера и при условията, уговорени по-долу в настоящия Договор и съгласно приложенията към него.</w:t>
      </w:r>
    </w:p>
    <w:p w:rsidR="00064D18" w:rsidRPr="00064D18" w:rsidRDefault="00064D18" w:rsidP="002601AB">
      <w:pPr>
        <w:pStyle w:val="1"/>
        <w:rPr>
          <w:b/>
          <w:bCs/>
        </w:rPr>
      </w:pPr>
      <w:r w:rsidRPr="00064D18">
        <w:t>Договорените количества се известяват на</w:t>
      </w:r>
      <w:r w:rsidR="003A3AD3">
        <w:t xml:space="preserve"> </w:t>
      </w:r>
      <w:r w:rsidRPr="00064D18">
        <w:t>ОЕМ</w:t>
      </w:r>
      <w:r w:rsidR="003A3AD3">
        <w:t xml:space="preserve"> </w:t>
      </w:r>
      <w:r w:rsidRPr="00064D18">
        <w:t xml:space="preserve">под формата на дневни графици за доставка, в които са отразени почасовите количества, които </w:t>
      </w:r>
      <w:r w:rsidRPr="00064D18">
        <w:rPr>
          <w:b/>
          <w:bCs/>
        </w:rPr>
        <w:t xml:space="preserve">ИЗПЪЛНИТЕЛЯТ </w:t>
      </w:r>
      <w:r w:rsidRPr="00064D18">
        <w:t xml:space="preserve">доставя и продава на </w:t>
      </w:r>
      <w:r w:rsidRPr="00064D18">
        <w:rPr>
          <w:b/>
          <w:bCs/>
        </w:rPr>
        <w:t xml:space="preserve">ВЪЗЛОЖИТЕЛЯ </w:t>
      </w:r>
      <w:r w:rsidRPr="00064D18">
        <w:t>по силата и при условията на настоящия Договор.</w:t>
      </w:r>
    </w:p>
    <w:p w:rsidR="00064D18" w:rsidRPr="00064D18" w:rsidRDefault="00064D18" w:rsidP="002601AB">
      <w:pPr>
        <w:pStyle w:val="1"/>
      </w:pPr>
      <w:r w:rsidRPr="00064D18">
        <w:t>По отношение на планирането и договарянето на конкретни количества нетна активна електрическа  енергия  се  прилагат</w:t>
      </w:r>
      <w:r w:rsidR="003A3AD3">
        <w:t xml:space="preserve"> </w:t>
      </w:r>
      <w:r w:rsidRPr="00064D18">
        <w:t xml:space="preserve">ПТЕЕ.  Съответните  действия  по  планирането и договорянето се извършват от </w:t>
      </w:r>
      <w:r w:rsidRPr="00064D18">
        <w:rPr>
          <w:b/>
          <w:bCs/>
        </w:rPr>
        <w:t xml:space="preserve">ИЗПЪЛНИТЕЛЯ, </w:t>
      </w:r>
      <w:r w:rsidRPr="00064D18">
        <w:t>в качеството му на координатор на стандартната балансираща група.</w:t>
      </w:r>
    </w:p>
    <w:p w:rsidR="00064D18" w:rsidRPr="00064D18" w:rsidRDefault="00064D18" w:rsidP="002601AB">
      <w:pPr>
        <w:pStyle w:val="1"/>
        <w:rPr>
          <w:b/>
          <w:bCs/>
        </w:rPr>
      </w:pPr>
      <w:r w:rsidRPr="00064D18">
        <w:rPr>
          <w:b/>
          <w:bCs/>
        </w:rPr>
        <w:lastRenderedPageBreak/>
        <w:t xml:space="preserve">(4) </w:t>
      </w:r>
      <w:r w:rsidRPr="00064D18">
        <w:t xml:space="preserve">С подписването на този Договор </w:t>
      </w:r>
      <w:r w:rsidRPr="00064D18">
        <w:rPr>
          <w:b/>
          <w:bCs/>
        </w:rPr>
        <w:t xml:space="preserve">ВЪЗЛОЖИТЕЛЯТ </w:t>
      </w:r>
      <w:r w:rsidRPr="00064D18">
        <w:t>става член на балансиращата група</w:t>
      </w:r>
      <w:r w:rsidR="000C035E">
        <w:rPr>
          <w:lang w:val="bg-BG"/>
        </w:rPr>
        <w:t xml:space="preserve"> </w:t>
      </w:r>
      <w:r w:rsidRPr="00064D18">
        <w:t xml:space="preserve">на </w:t>
      </w:r>
      <w:r w:rsidRPr="00064D18">
        <w:rPr>
          <w:b/>
          <w:bCs/>
        </w:rPr>
        <w:t xml:space="preserve">ИЗПЪЛНИТЕЛЯ, </w:t>
      </w:r>
      <w:r w:rsidRPr="00064D18">
        <w:t xml:space="preserve">а </w:t>
      </w:r>
      <w:r w:rsidRPr="00064D18">
        <w:rPr>
          <w:b/>
          <w:bCs/>
        </w:rPr>
        <w:t xml:space="preserve">ИЗПЪЛНИТЕЛЯТ </w:t>
      </w:r>
      <w:r w:rsidRPr="00064D18">
        <w:t xml:space="preserve">се задължава да регистрира </w:t>
      </w:r>
      <w:r w:rsidRPr="00064D18">
        <w:rPr>
          <w:b/>
          <w:bCs/>
        </w:rPr>
        <w:t xml:space="preserve">ВЪЗЛОЖИТЕЛЯ </w:t>
      </w:r>
      <w:r w:rsidRPr="00064D18">
        <w:t xml:space="preserve">като участник в групата - непряк член, съгласно ПТЕЕ. В този случай отклоненията от заявените количества електрическа енергия за всеки период на сетълмент в дневните графици за доставка и тяхното заплащане се уреждат от координатора на балансиращата група, като всички разходи/приходи по балансирането ще са за сметка на </w:t>
      </w:r>
      <w:r w:rsidRPr="00064D18">
        <w:rPr>
          <w:b/>
          <w:bCs/>
        </w:rPr>
        <w:t>ИЗПЪЛНИТЕЛЯ.</w:t>
      </w:r>
    </w:p>
    <w:p w:rsidR="00064D18" w:rsidRPr="002601AB" w:rsidRDefault="00064D18" w:rsidP="00064D18">
      <w:pPr>
        <w:autoSpaceDE w:val="0"/>
        <w:autoSpaceDN w:val="0"/>
        <w:adjustRightInd w:val="0"/>
        <w:spacing w:after="0"/>
        <w:ind w:firstLine="567"/>
        <w:jc w:val="both"/>
        <w:rPr>
          <w:rFonts w:ascii="Times New Roman" w:eastAsia="Times New Roman" w:hAnsi="Times New Roman" w:cs="Times New Roman"/>
          <w:sz w:val="24"/>
          <w:szCs w:val="24"/>
        </w:rPr>
      </w:pPr>
      <w:r w:rsidRPr="003A3AD3">
        <w:rPr>
          <w:rFonts w:ascii="Times New Roman" w:eastAsia="Times New Roman" w:hAnsi="Times New Roman" w:cs="Times New Roman"/>
          <w:b/>
          <w:sz w:val="24"/>
          <w:szCs w:val="24"/>
          <w:lang w:val="en-US"/>
        </w:rPr>
        <w:t>(</w:t>
      </w:r>
      <w:r w:rsidRPr="003A3AD3">
        <w:rPr>
          <w:rFonts w:ascii="Times New Roman" w:eastAsia="Times New Roman" w:hAnsi="Times New Roman" w:cs="Times New Roman"/>
          <w:b/>
          <w:sz w:val="24"/>
          <w:szCs w:val="24"/>
          <w:lang w:val="en-AU"/>
        </w:rPr>
        <w:t>5</w:t>
      </w:r>
      <w:r w:rsidRPr="003A3AD3">
        <w:rPr>
          <w:rFonts w:ascii="Times New Roman" w:eastAsia="Times New Roman" w:hAnsi="Times New Roman" w:cs="Times New Roman"/>
          <w:b/>
          <w:sz w:val="24"/>
          <w:szCs w:val="24"/>
          <w:lang w:val="en-US"/>
        </w:rPr>
        <w:t>)</w:t>
      </w:r>
      <w:r w:rsidR="00264F8E" w:rsidRPr="003A3AD3">
        <w:rPr>
          <w:rFonts w:ascii="Times New Roman" w:eastAsia="Times New Roman" w:hAnsi="Times New Roman" w:cs="Times New Roman"/>
          <w:b/>
          <w:sz w:val="24"/>
          <w:szCs w:val="24"/>
          <w:lang w:val="en-AU"/>
        </w:rPr>
        <w:t>ИЗПЪЛНИТЕЛЯТ</w:t>
      </w:r>
      <w:r w:rsidR="00264F8E" w:rsidRPr="003A3AD3">
        <w:rPr>
          <w:rFonts w:ascii="Times New Roman" w:eastAsia="Times New Roman" w:hAnsi="Times New Roman" w:cs="Times New Roman"/>
          <w:b/>
          <w:sz w:val="24"/>
          <w:szCs w:val="24"/>
        </w:rPr>
        <w:t xml:space="preserve">, </w:t>
      </w:r>
      <w:r w:rsidR="00264F8E" w:rsidRPr="003A3AD3">
        <w:rPr>
          <w:rFonts w:ascii="Times New Roman" w:eastAsia="Times New Roman" w:hAnsi="Times New Roman" w:cs="Times New Roman"/>
          <w:sz w:val="24"/>
          <w:szCs w:val="24"/>
        </w:rPr>
        <w:t>след като бъде упълномощен от</w:t>
      </w:r>
      <w:r w:rsidR="00264F8E" w:rsidRPr="003A3AD3">
        <w:rPr>
          <w:rFonts w:ascii="Times New Roman" w:eastAsia="Times New Roman" w:hAnsi="Times New Roman" w:cs="Times New Roman"/>
          <w:b/>
          <w:sz w:val="24"/>
          <w:szCs w:val="24"/>
        </w:rPr>
        <w:t xml:space="preserve"> ВЪЗЛОЖИТЕЛЯ</w:t>
      </w:r>
      <w:r w:rsidR="00581AE9" w:rsidRPr="003A3AD3">
        <w:rPr>
          <w:rFonts w:ascii="Times New Roman" w:eastAsia="Times New Roman" w:hAnsi="Times New Roman" w:cs="Times New Roman"/>
          <w:b/>
          <w:sz w:val="24"/>
          <w:szCs w:val="24"/>
        </w:rPr>
        <w:t>,</w:t>
      </w:r>
      <w:r w:rsidR="00264F8E" w:rsidRPr="003A3AD3">
        <w:rPr>
          <w:rFonts w:ascii="Times New Roman" w:eastAsia="Times New Roman" w:hAnsi="Times New Roman" w:cs="Times New Roman"/>
          <w:sz w:val="24"/>
          <w:szCs w:val="24"/>
          <w:lang w:val="en-AU"/>
        </w:rPr>
        <w:t xml:space="preserve"> подготвя всички необходими  документи и извършва съответните правни и фактически действия</w:t>
      </w:r>
      <w:r w:rsidR="00581AE9" w:rsidRPr="003A3AD3">
        <w:rPr>
          <w:rFonts w:ascii="Times New Roman" w:eastAsia="Times New Roman" w:hAnsi="Times New Roman" w:cs="Times New Roman"/>
          <w:sz w:val="24"/>
          <w:szCs w:val="24"/>
        </w:rPr>
        <w:t xml:space="preserve">,свързани с получаване на достъп  за обектите на </w:t>
      </w:r>
      <w:r w:rsidR="00581AE9" w:rsidRPr="003A3AD3">
        <w:rPr>
          <w:rFonts w:ascii="Times New Roman" w:eastAsia="Times New Roman" w:hAnsi="Times New Roman" w:cs="Times New Roman"/>
          <w:b/>
          <w:sz w:val="24"/>
          <w:szCs w:val="24"/>
        </w:rPr>
        <w:t>ВЪЗЛОЖИТЕЛЯ</w:t>
      </w:r>
      <w:r w:rsidR="00581AE9" w:rsidRPr="003A3AD3">
        <w:rPr>
          <w:rFonts w:ascii="Times New Roman" w:eastAsia="Times New Roman" w:hAnsi="Times New Roman" w:cs="Times New Roman"/>
          <w:sz w:val="24"/>
          <w:szCs w:val="24"/>
        </w:rPr>
        <w:t xml:space="preserve"> до електроразпределителната мрежа на  ОЕМ и </w:t>
      </w:r>
      <w:r w:rsidR="00264F8E" w:rsidRPr="003A3AD3">
        <w:rPr>
          <w:rFonts w:ascii="Times New Roman" w:eastAsia="Times New Roman" w:hAnsi="Times New Roman" w:cs="Times New Roman"/>
          <w:sz w:val="24"/>
          <w:szCs w:val="24"/>
        </w:rPr>
        <w:t xml:space="preserve"> за  </w:t>
      </w:r>
      <w:r w:rsidRPr="003A3AD3">
        <w:rPr>
          <w:rFonts w:ascii="Times New Roman" w:eastAsia="Times New Roman" w:hAnsi="Times New Roman" w:cs="Times New Roman"/>
          <w:sz w:val="24"/>
          <w:szCs w:val="24"/>
          <w:lang w:val="en-AU"/>
        </w:rPr>
        <w:t xml:space="preserve">регистрацията на </w:t>
      </w:r>
      <w:r w:rsidR="006A5209" w:rsidRPr="003A3AD3">
        <w:rPr>
          <w:rFonts w:ascii="Times New Roman" w:eastAsia="Times New Roman" w:hAnsi="Times New Roman" w:cs="Times New Roman"/>
          <w:b/>
          <w:sz w:val="24"/>
          <w:szCs w:val="24"/>
          <w:lang w:val="en-AU"/>
        </w:rPr>
        <w:t>ВЪЗЛОЖИТЕЛЯ</w:t>
      </w:r>
      <w:r w:rsidRPr="003A3AD3">
        <w:rPr>
          <w:rFonts w:ascii="Times New Roman" w:eastAsia="Times New Roman" w:hAnsi="Times New Roman" w:cs="Times New Roman"/>
          <w:sz w:val="24"/>
          <w:szCs w:val="24"/>
          <w:lang w:val="en-AU"/>
        </w:rPr>
        <w:t xml:space="preserve"> на пазара на електрическа енергия,.За извършване на регистрацията на </w:t>
      </w:r>
      <w:r w:rsidR="006A5209" w:rsidRPr="003A3AD3">
        <w:rPr>
          <w:rFonts w:ascii="Times New Roman" w:eastAsia="Times New Roman" w:hAnsi="Times New Roman" w:cs="Times New Roman"/>
          <w:b/>
          <w:sz w:val="24"/>
          <w:szCs w:val="24"/>
          <w:lang w:val="en-AU"/>
        </w:rPr>
        <w:t>ВЪЗЛОЖИТЕЛЯ</w:t>
      </w:r>
      <w:r w:rsidRPr="003A3AD3">
        <w:rPr>
          <w:rFonts w:ascii="Times New Roman" w:eastAsia="Times New Roman" w:hAnsi="Times New Roman" w:cs="Times New Roman"/>
          <w:sz w:val="24"/>
          <w:szCs w:val="24"/>
          <w:lang w:val="en-AU"/>
        </w:rPr>
        <w:t xml:space="preserve"> на пазара на електрическа енергия, </w:t>
      </w:r>
      <w:r w:rsidR="006A5209" w:rsidRPr="003A3AD3">
        <w:rPr>
          <w:rFonts w:ascii="Times New Roman" w:eastAsia="Times New Roman" w:hAnsi="Times New Roman" w:cs="Times New Roman"/>
          <w:b/>
          <w:sz w:val="24"/>
          <w:szCs w:val="24"/>
          <w:lang w:val="en-AU"/>
        </w:rPr>
        <w:t xml:space="preserve">ИЗПЪЛНИТЕЛЯТ </w:t>
      </w:r>
      <w:r w:rsidRPr="003A3AD3">
        <w:rPr>
          <w:rFonts w:ascii="Times New Roman" w:eastAsia="Times New Roman" w:hAnsi="Times New Roman" w:cs="Times New Roman"/>
          <w:sz w:val="24"/>
          <w:szCs w:val="24"/>
          <w:lang w:val="en-AU"/>
        </w:rPr>
        <w:t>няма право на отделно възнаграждение.</w:t>
      </w:r>
    </w:p>
    <w:p w:rsidR="00064D18" w:rsidRPr="00064D18" w:rsidRDefault="002601AB" w:rsidP="002601AB">
      <w:pPr>
        <w:pStyle w:val="1"/>
      </w:pPr>
      <w:r w:rsidRPr="00064D18">
        <w:rPr>
          <w:b/>
        </w:rPr>
        <w:t xml:space="preserve"> </w:t>
      </w:r>
      <w:r w:rsidR="00064D18" w:rsidRPr="00064D18">
        <w:rPr>
          <w:b/>
        </w:rPr>
        <w:t>(6)</w:t>
      </w:r>
      <w:r w:rsidR="00064D18" w:rsidRPr="00064D18">
        <w:t xml:space="preserve"> В настоящия договор се използват следните понятия и техните съкращения, както следва:</w:t>
      </w:r>
    </w:p>
    <w:p w:rsidR="00064D18" w:rsidRPr="00064D18" w:rsidRDefault="002601AB" w:rsidP="002601AB">
      <w:pPr>
        <w:pStyle w:val="1"/>
      </w:pPr>
      <w:r>
        <w:rPr>
          <w:lang w:val="bg-BG"/>
        </w:rPr>
        <w:t xml:space="preserve">- </w:t>
      </w:r>
      <w:r w:rsidR="00064D18" w:rsidRPr="00064D18">
        <w:t>Закон за енергетиката /ЗЕ/;</w:t>
      </w:r>
    </w:p>
    <w:p w:rsidR="00064D18" w:rsidRPr="00064D18" w:rsidRDefault="002601AB" w:rsidP="002601AB">
      <w:pPr>
        <w:pStyle w:val="1"/>
      </w:pPr>
      <w:r>
        <w:rPr>
          <w:lang w:val="bg-BG"/>
        </w:rPr>
        <w:t xml:space="preserve">- </w:t>
      </w:r>
      <w:r w:rsidR="00064D18" w:rsidRPr="00064D18">
        <w:t>„Оператор на електропреносна мрежа" /ОЕМ/ - юридическото лице, което администрира сделките с електрическа енергия и има правомощия по чл. 111, ал. 1 от Закона за енергетиката;</w:t>
      </w:r>
    </w:p>
    <w:p w:rsidR="00064D18" w:rsidRPr="00064D18" w:rsidRDefault="002601AB" w:rsidP="002601AB">
      <w:pPr>
        <w:pStyle w:val="1"/>
      </w:pPr>
      <w:r>
        <w:rPr>
          <w:lang w:val="bg-BG"/>
        </w:rPr>
        <w:t xml:space="preserve">- </w:t>
      </w:r>
      <w:r w:rsidR="00064D18" w:rsidRPr="00064D18">
        <w:t>Правила за търговия с електрическа енергия /ПТЕЕ/;</w:t>
      </w:r>
    </w:p>
    <w:p w:rsidR="002601AB" w:rsidRPr="002601AB" w:rsidRDefault="002601AB" w:rsidP="002601AB">
      <w:pPr>
        <w:pStyle w:val="1"/>
        <w:numPr>
          <w:ilvl w:val="0"/>
          <w:numId w:val="1"/>
        </w:numPr>
      </w:pPr>
      <w:r w:rsidRPr="002601AB">
        <w:t>Правила за измерване на количеството електрическа енергия /ПИКЕЕ/</w:t>
      </w:r>
      <w:r w:rsidRPr="002601AB">
        <w:rPr>
          <w:lang w:val="bg-BG"/>
        </w:rPr>
        <w:t>,приети на основание чл.83, ал.2 от Закона за Енергетиката;</w:t>
      </w:r>
    </w:p>
    <w:p w:rsidR="002601AB" w:rsidRPr="002601AB" w:rsidRDefault="002601AB" w:rsidP="002601AB">
      <w:pPr>
        <w:pStyle w:val="1"/>
        <w:numPr>
          <w:ilvl w:val="0"/>
          <w:numId w:val="1"/>
        </w:numPr>
        <w:rPr>
          <w:sz w:val="24"/>
          <w:szCs w:val="24"/>
        </w:rPr>
      </w:pPr>
      <w:r w:rsidRPr="002601AB">
        <w:rPr>
          <w:sz w:val="24"/>
          <w:szCs w:val="24"/>
          <w:lang w:val="bg-BG"/>
        </w:rPr>
        <w:t>Пазар на балансираща енергия-организирана търговия с електрическа енергия за целите на поддържане на баланса между производство и потребление в елекртоенергийната система;</w:t>
      </w:r>
    </w:p>
    <w:p w:rsidR="002601AB" w:rsidRPr="002601AB" w:rsidRDefault="002601AB" w:rsidP="002601AB">
      <w:pPr>
        <w:pStyle w:val="1"/>
        <w:numPr>
          <w:ilvl w:val="0"/>
          <w:numId w:val="1"/>
        </w:numPr>
        <w:rPr>
          <w:sz w:val="24"/>
          <w:szCs w:val="24"/>
          <w:lang w:val="bg-BG"/>
        </w:rPr>
      </w:pPr>
      <w:r w:rsidRPr="002601AB">
        <w:rPr>
          <w:sz w:val="24"/>
          <w:szCs w:val="24"/>
          <w:lang w:val="bg-BG"/>
        </w:rPr>
        <w:t>Договорени количества-сбор от всички дневни количества нетна активна електрическа енергия за договорения период в киловатчас/</w:t>
      </w:r>
      <w:r w:rsidRPr="002601AB">
        <w:rPr>
          <w:sz w:val="24"/>
          <w:szCs w:val="24"/>
          <w:lang w:val="en-US"/>
        </w:rPr>
        <w:t>kWh/</w:t>
      </w:r>
      <w:r w:rsidRPr="002601AB">
        <w:rPr>
          <w:sz w:val="24"/>
          <w:szCs w:val="24"/>
          <w:lang w:val="bg-BG"/>
        </w:rPr>
        <w:t>;</w:t>
      </w:r>
    </w:p>
    <w:p w:rsidR="002601AB" w:rsidRPr="002601AB" w:rsidRDefault="002601AB" w:rsidP="002601AB">
      <w:pPr>
        <w:pStyle w:val="1"/>
        <w:numPr>
          <w:ilvl w:val="0"/>
          <w:numId w:val="1"/>
        </w:numPr>
        <w:rPr>
          <w:sz w:val="24"/>
          <w:szCs w:val="24"/>
          <w:lang w:val="bg-BG"/>
        </w:rPr>
      </w:pPr>
      <w:r w:rsidRPr="002601AB">
        <w:rPr>
          <w:sz w:val="24"/>
          <w:szCs w:val="24"/>
          <w:lang w:val="bg-BG"/>
        </w:rPr>
        <w:t>Балансираща група-сформира се от дружество притежаващо лицензия за Координатор на балансираща група с цел прихвърляне на отговорността за балансиране от потребителите към Координатора на Балансиращата група,обмен на небалансите вътре в балансиращата група вътре в балансиращата група и смекчаване на икономическия ефект от цените на балансиращата енергия.</w:t>
      </w:r>
    </w:p>
    <w:p w:rsidR="00064D18" w:rsidRPr="00064D18" w:rsidRDefault="00064D18" w:rsidP="00064D18">
      <w:pPr>
        <w:autoSpaceDE w:val="0"/>
        <w:autoSpaceDN w:val="0"/>
        <w:adjustRightInd w:val="0"/>
        <w:spacing w:after="0"/>
        <w:ind w:firstLine="567"/>
        <w:jc w:val="center"/>
        <w:rPr>
          <w:rFonts w:ascii="Times New Roman" w:eastAsia="Times New Roman" w:hAnsi="Times New Roman" w:cs="Times New Roman"/>
          <w:sz w:val="24"/>
          <w:szCs w:val="24"/>
          <w:lang w:val="en-AU"/>
        </w:rPr>
      </w:pPr>
    </w:p>
    <w:p w:rsidR="00064D18" w:rsidRPr="00064D18" w:rsidRDefault="00064D18" w:rsidP="00064D18">
      <w:pPr>
        <w:autoSpaceDE w:val="0"/>
        <w:autoSpaceDN w:val="0"/>
        <w:adjustRightInd w:val="0"/>
        <w:spacing w:before="43"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II. ЦЕНА И  НАЧИН НА ПЛАЩАНЕ.</w:t>
      </w:r>
    </w:p>
    <w:p w:rsidR="00064D18" w:rsidRPr="00064D18" w:rsidRDefault="00064D18" w:rsidP="002601AB">
      <w:pPr>
        <w:pStyle w:val="1"/>
      </w:pPr>
      <w:r w:rsidRPr="00064D18">
        <w:rPr>
          <w:b/>
        </w:rPr>
        <w:t xml:space="preserve">Чл.2. (1) </w:t>
      </w:r>
      <w:r w:rsidRPr="00064D18">
        <w:t xml:space="preserve">Общата стойност на доставката, предмет на настоящия договор е до </w:t>
      </w:r>
      <w:r w:rsidR="0061281C" w:rsidRPr="00250F89">
        <w:t>17</w:t>
      </w:r>
      <w:r w:rsidR="0061281C" w:rsidRPr="00250F89">
        <w:rPr>
          <w:lang w:val="en-US"/>
        </w:rPr>
        <w:t>`</w:t>
      </w:r>
      <w:r w:rsidR="0061281C">
        <w:t xml:space="preserve">547.20 </w:t>
      </w:r>
      <w:r w:rsidR="002601AB">
        <w:t xml:space="preserve">/седемнадесет хиляди петстотин четиридесет седем/ </w:t>
      </w:r>
      <w:r w:rsidRPr="00064D18">
        <w:t>лева без ДДС.</w:t>
      </w:r>
    </w:p>
    <w:p w:rsidR="00064D18" w:rsidRPr="00064D18" w:rsidRDefault="00064D18" w:rsidP="002601AB">
      <w:pPr>
        <w:pStyle w:val="1"/>
      </w:pPr>
      <w:r w:rsidRPr="00064D18">
        <w:t xml:space="preserve">Цената за доставка на един </w:t>
      </w:r>
      <w:r w:rsidRPr="00064D18">
        <w:rPr>
          <w:lang w:val="en-US"/>
        </w:rPr>
        <w:t>Mwh</w:t>
      </w:r>
      <w:r w:rsidR="000C035E">
        <w:rPr>
          <w:lang w:val="bg-BG"/>
        </w:rPr>
        <w:t xml:space="preserve"> </w:t>
      </w:r>
      <w:r w:rsidRPr="00064D18">
        <w:t>нетна активна електрическа енергия за средно напрежение е:</w:t>
      </w:r>
      <w:r w:rsidR="0061281C" w:rsidRPr="00250F89">
        <w:t>79.76</w:t>
      </w:r>
      <w:r w:rsidRPr="00064D18">
        <w:t>./</w:t>
      </w:r>
      <w:r w:rsidR="0061281C" w:rsidRPr="00250F89">
        <w:t>седемдесет и девет цяло и седемдесет и шест стотни</w:t>
      </w:r>
      <w:r w:rsidRPr="00064D18">
        <w:t>/ лева без ДДС.</w:t>
      </w:r>
    </w:p>
    <w:p w:rsidR="00064D18" w:rsidRPr="00064D18" w:rsidRDefault="00064D18" w:rsidP="002601AB">
      <w:pPr>
        <w:pStyle w:val="1"/>
      </w:pPr>
      <w:r w:rsidRPr="00064D18">
        <w:rPr>
          <w:b/>
        </w:rPr>
        <w:t xml:space="preserve">(2) </w:t>
      </w:r>
      <w:r w:rsidRPr="00064D18">
        <w:t>Общата стойност на договора се формира на базата на направените през времето на действие на договора доставки на нетна активна електрическа енергия. Към тази сума се начислява ДДС.</w:t>
      </w:r>
    </w:p>
    <w:p w:rsidR="00064D18" w:rsidRPr="00064D18" w:rsidRDefault="00064D18" w:rsidP="002601AB">
      <w:pPr>
        <w:pStyle w:val="1"/>
      </w:pPr>
      <w:r w:rsidRPr="00064D18">
        <w:rPr>
          <w:b/>
          <w:lang w:val="en-US"/>
        </w:rPr>
        <w:t>(3)</w:t>
      </w:r>
      <w:r w:rsidRPr="00064D18">
        <w:t>Заплащането се извършва въз основа на предоставена фактура от страна на изпълнителя и приложения към нея за разходите на електрическа енергия по описаните по-горе обекти.</w:t>
      </w:r>
    </w:p>
    <w:p w:rsidR="00064D18" w:rsidRPr="00064D18" w:rsidRDefault="00064D18" w:rsidP="002601AB">
      <w:pPr>
        <w:pStyle w:val="1"/>
      </w:pPr>
      <w:r w:rsidRPr="00064D18">
        <w:rPr>
          <w:b/>
          <w:lang w:val="en-US"/>
        </w:rPr>
        <w:t>(</w:t>
      </w:r>
      <w:r w:rsidRPr="00064D18">
        <w:rPr>
          <w:b/>
        </w:rPr>
        <w:t>4</w:t>
      </w:r>
      <w:r w:rsidRPr="00064D18">
        <w:rPr>
          <w:b/>
          <w:lang w:val="en-US"/>
        </w:rPr>
        <w:t>)</w:t>
      </w:r>
      <w:r w:rsidRPr="00064D18">
        <w:t xml:space="preserve"> Дължимата от Възложителя сума се заплаща по банков път в срок от 30 / тридесет/ дни считано от датата на издаване на фактурата.</w:t>
      </w:r>
    </w:p>
    <w:p w:rsidR="00064D18" w:rsidRPr="00064D18" w:rsidRDefault="00064D18" w:rsidP="002601AB">
      <w:pPr>
        <w:pStyle w:val="1"/>
        <w:rPr>
          <w:color w:val="000000"/>
          <w:sz w:val="24"/>
          <w:szCs w:val="24"/>
        </w:rPr>
      </w:pPr>
      <w:r w:rsidRPr="002601AB">
        <w:rPr>
          <w:color w:val="000000"/>
          <w:sz w:val="24"/>
          <w:szCs w:val="24"/>
          <w:lang w:val="en-US"/>
        </w:rPr>
        <w:t>(</w:t>
      </w:r>
      <w:r w:rsidRPr="002601AB">
        <w:rPr>
          <w:color w:val="000000"/>
          <w:sz w:val="24"/>
          <w:szCs w:val="24"/>
        </w:rPr>
        <w:t>5</w:t>
      </w:r>
      <w:r w:rsidRPr="002601AB">
        <w:rPr>
          <w:color w:val="000000"/>
          <w:sz w:val="24"/>
          <w:szCs w:val="24"/>
          <w:lang w:val="en-US"/>
        </w:rPr>
        <w:t>)</w:t>
      </w:r>
      <w:r w:rsidRPr="002601AB">
        <w:rPr>
          <w:color w:val="000000"/>
          <w:sz w:val="24"/>
          <w:szCs w:val="24"/>
        </w:rPr>
        <w:t xml:space="preserve"> Плащането се извършва в български левове, с платежно нареждане по следната</w:t>
      </w:r>
      <w:r w:rsidRPr="00064D18">
        <w:rPr>
          <w:color w:val="000000"/>
          <w:sz w:val="24"/>
          <w:szCs w:val="24"/>
        </w:rPr>
        <w:t xml:space="preserve"> банкова сметка, посочена от </w:t>
      </w:r>
      <w:r w:rsidR="004C3636" w:rsidRPr="004C3636">
        <w:rPr>
          <w:b/>
          <w:color w:val="000000"/>
          <w:sz w:val="24"/>
          <w:szCs w:val="24"/>
        </w:rPr>
        <w:t>ИЗПЪЛНИТЕЛЯ:</w:t>
      </w:r>
    </w:p>
    <w:p w:rsidR="00064D18" w:rsidRPr="00264F8E" w:rsidRDefault="00064D18" w:rsidP="002601AB">
      <w:pPr>
        <w:pStyle w:val="1"/>
        <w:rPr>
          <w:color w:val="000000"/>
          <w:sz w:val="24"/>
          <w:szCs w:val="24"/>
          <w:lang w:val="en-US"/>
        </w:rPr>
      </w:pPr>
      <w:r w:rsidRPr="00264F8E">
        <w:rPr>
          <w:color w:val="000000"/>
          <w:sz w:val="24"/>
          <w:szCs w:val="24"/>
          <w:lang w:val="en-US"/>
        </w:rPr>
        <w:t>BIC:</w:t>
      </w:r>
      <w:r w:rsidR="00264F8E">
        <w:rPr>
          <w:color w:val="000000"/>
          <w:sz w:val="24"/>
          <w:szCs w:val="24"/>
          <w:lang w:val="en-US"/>
        </w:rPr>
        <w:t xml:space="preserve"> BPBIBGSF</w:t>
      </w:r>
    </w:p>
    <w:p w:rsidR="00064D18" w:rsidRPr="00264F8E" w:rsidRDefault="00064D18" w:rsidP="002601AB">
      <w:pPr>
        <w:pStyle w:val="1"/>
        <w:rPr>
          <w:color w:val="000000"/>
          <w:sz w:val="24"/>
          <w:szCs w:val="24"/>
          <w:lang w:val="en-US"/>
        </w:rPr>
      </w:pPr>
      <w:r w:rsidRPr="00264F8E">
        <w:rPr>
          <w:color w:val="000000"/>
          <w:sz w:val="24"/>
          <w:szCs w:val="24"/>
          <w:lang w:val="en-US"/>
        </w:rPr>
        <w:t>IBAN:</w:t>
      </w:r>
      <w:r w:rsidR="00264F8E">
        <w:rPr>
          <w:color w:val="000000"/>
          <w:sz w:val="24"/>
          <w:szCs w:val="24"/>
          <w:lang w:val="en-US"/>
        </w:rPr>
        <w:t xml:space="preserve"> BG05BPBI79421020291101</w:t>
      </w:r>
    </w:p>
    <w:p w:rsidR="00264F8E" w:rsidRDefault="00264F8E" w:rsidP="002601AB">
      <w:pPr>
        <w:pStyle w:val="1"/>
        <w:rPr>
          <w:color w:val="000000"/>
          <w:sz w:val="24"/>
          <w:szCs w:val="24"/>
        </w:rPr>
      </w:pPr>
      <w:r>
        <w:rPr>
          <w:color w:val="000000"/>
          <w:sz w:val="24"/>
          <w:szCs w:val="24"/>
        </w:rPr>
        <w:t>Б</w:t>
      </w:r>
      <w:r w:rsidR="00064D18" w:rsidRPr="00264F8E">
        <w:rPr>
          <w:color w:val="000000"/>
          <w:sz w:val="24"/>
          <w:szCs w:val="24"/>
        </w:rPr>
        <w:t>АНКА:</w:t>
      </w:r>
      <w:r>
        <w:rPr>
          <w:color w:val="000000"/>
          <w:sz w:val="24"/>
          <w:szCs w:val="24"/>
        </w:rPr>
        <w:t xml:space="preserve"> Юробанк България АД</w:t>
      </w:r>
    </w:p>
    <w:p w:rsidR="00064D18" w:rsidRPr="00064D18" w:rsidRDefault="00064D18" w:rsidP="002601AB">
      <w:pPr>
        <w:pStyle w:val="1"/>
      </w:pPr>
      <w:r w:rsidRPr="00064D18">
        <w:rPr>
          <w:b/>
          <w:lang w:val="en-US"/>
        </w:rPr>
        <w:t>(</w:t>
      </w:r>
      <w:r w:rsidRPr="00064D18">
        <w:rPr>
          <w:b/>
        </w:rPr>
        <w:t>6</w:t>
      </w:r>
      <w:r w:rsidRPr="00064D18">
        <w:rPr>
          <w:b/>
          <w:lang w:val="en-US"/>
        </w:rPr>
        <w:t>)</w:t>
      </w:r>
      <w:r w:rsidR="00B9258E" w:rsidRPr="00B9258E">
        <w:rPr>
          <w:b/>
        </w:rPr>
        <w:t>ИЗПЪЛНИТЕЛЯТ</w:t>
      </w:r>
      <w:r w:rsidRPr="00064D18">
        <w:t xml:space="preserve"> е длъжен да уведомява писмено </w:t>
      </w:r>
      <w:r w:rsidR="00B9258E" w:rsidRPr="00B9258E">
        <w:rPr>
          <w:b/>
        </w:rPr>
        <w:t>ВЪЗЛОЖИТЕЛЯ</w:t>
      </w:r>
      <w:r w:rsidRPr="00064D18">
        <w:t xml:space="preserve"> за всички последващи промени в чл.2.5 в срок от 7/седем/ дни считано от момента на промяната.В случай, че </w:t>
      </w:r>
      <w:r w:rsidR="00B9258E" w:rsidRPr="00B9258E">
        <w:rPr>
          <w:b/>
        </w:rPr>
        <w:lastRenderedPageBreak/>
        <w:t>ИЗПЪЛНИТЕЛЯТ</w:t>
      </w:r>
      <w:r w:rsidRPr="00064D18">
        <w:t xml:space="preserve"> не уведоми </w:t>
      </w:r>
      <w:r w:rsidR="00B9258E" w:rsidRPr="00B9258E">
        <w:rPr>
          <w:b/>
        </w:rPr>
        <w:t>ВЪЗЛОЖИТЕЛЯ</w:t>
      </w:r>
      <w:r w:rsidRPr="00064D18">
        <w:t xml:space="preserve"> в този срок, счита се, че плащанията са надлежно извършени.</w:t>
      </w:r>
    </w:p>
    <w:p w:rsidR="00064D18" w:rsidRPr="00064D18" w:rsidRDefault="00064D18" w:rsidP="002601AB">
      <w:pPr>
        <w:pStyle w:val="1"/>
      </w:pPr>
      <w:r w:rsidRPr="00064D18">
        <w:rPr>
          <w:b/>
          <w:lang w:val="en-US"/>
        </w:rPr>
        <w:t>(7)</w:t>
      </w:r>
      <w:r w:rsidRPr="00064D18">
        <w:t>Договорената цена е окончателна и не подлежи на актуализация за срока на настоящия договор.</w:t>
      </w:r>
    </w:p>
    <w:p w:rsidR="00064D18" w:rsidRPr="00064D18" w:rsidRDefault="00064D18" w:rsidP="002601AB">
      <w:pPr>
        <w:pStyle w:val="1"/>
      </w:pPr>
      <w:r w:rsidRPr="00064D18">
        <w:rPr>
          <w:b/>
          <w:lang w:val="en-US"/>
        </w:rPr>
        <w:t>(</w:t>
      </w:r>
      <w:r w:rsidRPr="00064D18">
        <w:rPr>
          <w:b/>
        </w:rPr>
        <w:t>8</w:t>
      </w:r>
      <w:r w:rsidRPr="00064D18">
        <w:rPr>
          <w:b/>
          <w:lang w:val="en-US"/>
        </w:rPr>
        <w:t>)</w:t>
      </w:r>
      <w:r w:rsidRPr="00064D18">
        <w:t xml:space="preserve"> Когато </w:t>
      </w:r>
      <w:r w:rsidR="00B9258E" w:rsidRPr="00B9258E">
        <w:rPr>
          <w:b/>
        </w:rPr>
        <w:t>ИЗПЪЛНИТЕЛЯТ</w:t>
      </w:r>
      <w:r w:rsidRPr="00064D18">
        <w:t xml:space="preserve"> е сключил договор/и за подизпълнение,</w:t>
      </w:r>
      <w:r w:rsidR="00B9258E" w:rsidRPr="00B9258E">
        <w:rPr>
          <w:b/>
        </w:rPr>
        <w:t xml:space="preserve">ВЪЗЛОЖИТЕЛЯТ </w:t>
      </w:r>
      <w:r w:rsidRPr="00064D18">
        <w:t xml:space="preserve">извършва окончателно плащане към него, след като бъдат представени доказателства, че </w:t>
      </w:r>
      <w:r w:rsidR="00B9258E" w:rsidRPr="00064D18">
        <w:rPr>
          <w:b/>
        </w:rPr>
        <w:t>ИЗПЪЛНИТЕЛЯТ</w:t>
      </w:r>
      <w:r w:rsidRPr="00064D18">
        <w:t xml:space="preserve"> е заплатил на подизпълнителя/подизпълнителите за изпълнените от тях работи, които са приети по реда на чл.9.</w:t>
      </w:r>
    </w:p>
    <w:p w:rsidR="00064D18" w:rsidRPr="00064D18" w:rsidRDefault="00064D18" w:rsidP="002601AB">
      <w:pPr>
        <w:pStyle w:val="1"/>
      </w:pPr>
      <w:r w:rsidRPr="00064D18">
        <w:rPr>
          <w:b/>
          <w:bCs/>
        </w:rPr>
        <w:t xml:space="preserve">(9) </w:t>
      </w:r>
      <w:r w:rsidRPr="00064D18">
        <w:t>В цената по чл. 2 се включва единствено цена за доставка на нетна активна енергия, без допълнително да се начисляват суми за излишък и недостиг .</w:t>
      </w:r>
    </w:p>
    <w:p w:rsidR="00064D18" w:rsidRPr="00064D18" w:rsidRDefault="00064D18" w:rsidP="002601AB">
      <w:pPr>
        <w:pStyle w:val="1"/>
        <w:rPr>
          <w:bCs/>
        </w:rPr>
      </w:pPr>
      <w:r w:rsidRPr="00064D18">
        <w:rPr>
          <w:b/>
          <w:bCs/>
        </w:rPr>
        <w:t>(10)</w:t>
      </w:r>
      <w:r w:rsidRPr="00064D18">
        <w:rPr>
          <w:b/>
          <w:bCs/>
        </w:rPr>
        <w:tab/>
      </w:r>
      <w:r w:rsidRPr="00064D18">
        <w:t xml:space="preserve">В   случаите  на  небаланси  на  електрическа  енергия  същите  са  за  сметка на </w:t>
      </w:r>
      <w:r w:rsidR="00B9258E" w:rsidRPr="00B9258E">
        <w:rPr>
          <w:b/>
          <w:bCs/>
        </w:rPr>
        <w:t>ИЗПЪЛНИТЕЛЯ.</w:t>
      </w:r>
    </w:p>
    <w:p w:rsidR="00064D18" w:rsidRPr="00064D18" w:rsidRDefault="00064D18" w:rsidP="002601AB">
      <w:pPr>
        <w:pStyle w:val="1"/>
        <w:rPr>
          <w:bCs/>
        </w:rPr>
      </w:pPr>
      <w:r w:rsidRPr="00064D18">
        <w:rPr>
          <w:b/>
          <w:bCs/>
        </w:rPr>
        <w:t>(11)</w:t>
      </w:r>
      <w:r w:rsidRPr="00064D18">
        <w:rPr>
          <w:b/>
          <w:bCs/>
        </w:rPr>
        <w:tab/>
      </w:r>
      <w:r w:rsidRPr="00064D18">
        <w:rPr>
          <w:bCs/>
        </w:rPr>
        <w:t>В цената са включени всички разходи, свързани с изпълнението напоръчката.</w:t>
      </w:r>
    </w:p>
    <w:p w:rsidR="00064D18" w:rsidRPr="00064D18" w:rsidRDefault="00064D18" w:rsidP="00064D18">
      <w:pPr>
        <w:tabs>
          <w:tab w:val="left" w:pos="567"/>
        </w:tabs>
        <w:autoSpaceDE w:val="0"/>
        <w:autoSpaceDN w:val="0"/>
        <w:adjustRightInd w:val="0"/>
        <w:spacing w:before="144" w:after="0"/>
        <w:ind w:firstLine="567"/>
        <w:jc w:val="both"/>
        <w:rPr>
          <w:rFonts w:ascii="Times New Roman" w:eastAsia="Times New Roman" w:hAnsi="Times New Roman" w:cs="Times New Roman"/>
          <w:bCs/>
          <w:color w:val="000000"/>
          <w:sz w:val="24"/>
          <w:szCs w:val="24"/>
          <w:lang w:val="en-AU"/>
        </w:rPr>
      </w:pPr>
    </w:p>
    <w:p w:rsidR="00064D18" w:rsidRPr="00064D18" w:rsidRDefault="00064D18" w:rsidP="00064D18">
      <w:pPr>
        <w:autoSpaceDE w:val="0"/>
        <w:autoSpaceDN w:val="0"/>
        <w:adjustRightInd w:val="0"/>
        <w:spacing w:before="53" w:after="0"/>
        <w:ind w:firstLine="567"/>
        <w:jc w:val="both"/>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ІII. СРОК И УСЛОВИЯ ЗА ВЛИЗАНЕ В СИЛА НА ДОГОВОРА</w:t>
      </w:r>
    </w:p>
    <w:p w:rsidR="00064D18" w:rsidRPr="00064D18" w:rsidRDefault="00064D18" w:rsidP="002601AB">
      <w:pPr>
        <w:pStyle w:val="1"/>
      </w:pPr>
      <w:r w:rsidRPr="00064D18">
        <w:rPr>
          <w:b/>
          <w:bCs/>
        </w:rPr>
        <w:t xml:space="preserve">Чл. 3. (1) </w:t>
      </w:r>
      <w:r w:rsidRPr="00064D18">
        <w:t>Настоящият договор се сключва за срок от 12 /дванадесет/ месеца  или до изчерпване на общата стойност по чл. 2,ал.1  или до изчерпване на заявеното количество – 220</w:t>
      </w:r>
      <w:r w:rsidR="002601AB">
        <w:t xml:space="preserve"> </w:t>
      </w:r>
      <w:r w:rsidRPr="00064D18">
        <w:rPr>
          <w:lang w:val="en-US"/>
        </w:rPr>
        <w:t>MWh</w:t>
      </w:r>
      <w:r w:rsidRPr="00064D18">
        <w:t xml:space="preserve"> , считано от датата на влизане в сила на договора.</w:t>
      </w:r>
    </w:p>
    <w:p w:rsidR="00064D18" w:rsidRPr="00636D88" w:rsidRDefault="00064D18" w:rsidP="002601AB">
      <w:pPr>
        <w:pStyle w:val="1"/>
      </w:pPr>
      <w:r w:rsidRPr="002601AB">
        <w:rPr>
          <w:b/>
        </w:rPr>
        <w:t>(2)</w:t>
      </w:r>
      <w:r w:rsidR="00636D88" w:rsidRPr="002601AB">
        <w:tab/>
        <w:t>За всеки един от обектите</w:t>
      </w:r>
      <w:r w:rsidR="007B5D2D" w:rsidRPr="002601AB">
        <w:t>,</w:t>
      </w:r>
      <w:bookmarkStart w:id="0" w:name="_GoBack"/>
      <w:bookmarkEnd w:id="0"/>
      <w:r w:rsidR="00636D88" w:rsidRPr="002601AB">
        <w:t xml:space="preserve"> н</w:t>
      </w:r>
      <w:r w:rsidRPr="002601AB">
        <w:t xml:space="preserve">астоящият договор </w:t>
      </w:r>
      <w:r w:rsidR="00636D88" w:rsidRPr="002601AB">
        <w:t xml:space="preserve"> ще влезе в сила </w:t>
      </w:r>
      <w:r w:rsidRPr="002601AB">
        <w:t xml:space="preserve"> от датата на регистрац</w:t>
      </w:r>
      <w:r w:rsidR="00636D88" w:rsidRPr="002601AB">
        <w:t>ия на първия график за доставка</w:t>
      </w:r>
      <w:r w:rsidR="002601AB" w:rsidRPr="002601AB">
        <w:t xml:space="preserve"> </w:t>
      </w:r>
      <w:r w:rsidR="00D15B9D" w:rsidRPr="002601AB">
        <w:t>на</w:t>
      </w:r>
      <w:r w:rsidR="00636D88" w:rsidRPr="002601AB">
        <w:t xml:space="preserve">  конкретния обект</w:t>
      </w:r>
      <w:r w:rsidR="00637336" w:rsidRPr="002601AB">
        <w:t>.</w:t>
      </w:r>
    </w:p>
    <w:p w:rsidR="00064D18" w:rsidRPr="00064D18" w:rsidRDefault="00064D18" w:rsidP="002601AB">
      <w:pPr>
        <w:pStyle w:val="1"/>
      </w:pPr>
      <w:r w:rsidRPr="00064D18">
        <w:rPr>
          <w:b/>
          <w:lang w:val="en-US"/>
        </w:rPr>
        <w:t>(</w:t>
      </w:r>
      <w:r w:rsidRPr="00064D18">
        <w:rPr>
          <w:b/>
        </w:rPr>
        <w:t>3</w:t>
      </w:r>
      <w:r w:rsidRPr="00064D18">
        <w:rPr>
          <w:b/>
          <w:lang w:val="en-US"/>
        </w:rPr>
        <w:t>)</w:t>
      </w:r>
      <w:r w:rsidRPr="00064D18">
        <w:t>Мястото за изпълнение на поръчката е „МБАЛ-В.Преслав” ЕООД, гр.В.Преслав, ул.”Л.Каравелов” № 51 по обекти както следва:</w:t>
      </w:r>
    </w:p>
    <w:p w:rsidR="00064D18" w:rsidRPr="00064D18" w:rsidRDefault="00064D18" w:rsidP="002601AB">
      <w:pPr>
        <w:pStyle w:val="1"/>
        <w:rPr>
          <w:iCs/>
        </w:rPr>
      </w:pPr>
      <w:r w:rsidRPr="00064D18">
        <w:rPr>
          <w:iCs/>
        </w:rPr>
        <w:t>- обект № 13411023 – здравна служба с.Кочово, ПК 9862</w:t>
      </w:r>
    </w:p>
    <w:p w:rsidR="00064D18" w:rsidRPr="00064D18" w:rsidRDefault="00064D18" w:rsidP="002601AB">
      <w:pPr>
        <w:pStyle w:val="1"/>
        <w:rPr>
          <w:iCs/>
        </w:rPr>
      </w:pPr>
      <w:r w:rsidRPr="00064D18">
        <w:rPr>
          <w:iCs/>
        </w:rPr>
        <w:t>- обект № 13421050 – здравна служба с.Драгоево, ПК 9860</w:t>
      </w:r>
    </w:p>
    <w:p w:rsidR="00064D18" w:rsidRPr="00064D18" w:rsidRDefault="00064D18" w:rsidP="002601AB">
      <w:pPr>
        <w:pStyle w:val="1"/>
        <w:rPr>
          <w:iCs/>
        </w:rPr>
      </w:pPr>
      <w:r w:rsidRPr="00064D18">
        <w:rPr>
          <w:iCs/>
        </w:rPr>
        <w:t>- обект № 13421095 – здравна служба с.Златар, ПК 9880</w:t>
      </w:r>
    </w:p>
    <w:p w:rsidR="00064D18" w:rsidRPr="00064D18" w:rsidRDefault="00064D18" w:rsidP="002601AB">
      <w:pPr>
        <w:pStyle w:val="1"/>
        <w:rPr>
          <w:iCs/>
        </w:rPr>
      </w:pPr>
      <w:r w:rsidRPr="00064D18">
        <w:rPr>
          <w:iCs/>
        </w:rPr>
        <w:t>- обект № 103451037 – МБАЛ , гр.В.Преслав, ПК 9850,ул.”Л.Каравелов” 51</w:t>
      </w:r>
    </w:p>
    <w:p w:rsidR="00064D18" w:rsidRPr="00064D18" w:rsidRDefault="00064D18" w:rsidP="002601AB">
      <w:pPr>
        <w:pStyle w:val="1"/>
        <w:rPr>
          <w:iCs/>
        </w:rPr>
      </w:pPr>
      <w:r w:rsidRPr="00064D18">
        <w:rPr>
          <w:iCs/>
        </w:rPr>
        <w:t>- обект № 13451047 – МБАЛ,гр.В.Преслав, ПК9850, ул.”Л.Каравелов” 51-2</w:t>
      </w:r>
    </w:p>
    <w:p w:rsidR="00064D18" w:rsidRPr="00064D18" w:rsidRDefault="00064D18" w:rsidP="002601AB">
      <w:pPr>
        <w:pStyle w:val="1"/>
        <w:rPr>
          <w:iCs/>
        </w:rPr>
      </w:pPr>
      <w:r w:rsidRPr="00064D18">
        <w:rPr>
          <w:iCs/>
        </w:rPr>
        <w:t>- обект № 13451053 – Поликлиника,В.Преслав, ПК 9850,ул.”Л.Каравелов” № 51 а</w:t>
      </w:r>
    </w:p>
    <w:p w:rsidR="00064D18" w:rsidRPr="00064D18" w:rsidRDefault="00064D18" w:rsidP="002601AB">
      <w:pPr>
        <w:pStyle w:val="1"/>
        <w:rPr>
          <w:iCs/>
        </w:rPr>
      </w:pPr>
      <w:r w:rsidRPr="00064D18">
        <w:rPr>
          <w:iCs/>
        </w:rPr>
        <w:t>- обект № 13511017 – здравна служба, с.Хан Крум, ПК 9863</w:t>
      </w:r>
    </w:p>
    <w:p w:rsidR="00064D18" w:rsidRPr="00064D18" w:rsidRDefault="00064D18" w:rsidP="002601AB">
      <w:pPr>
        <w:pStyle w:val="1"/>
        <w:rPr>
          <w:iCs/>
        </w:rPr>
      </w:pPr>
      <w:r w:rsidRPr="00064D18">
        <w:rPr>
          <w:iCs/>
        </w:rPr>
        <w:t>- обект № 13511067 – здравна служба, с.Тройца, ПК 9864</w:t>
      </w:r>
    </w:p>
    <w:p w:rsidR="00064D18" w:rsidRPr="00064D18" w:rsidRDefault="00064D18" w:rsidP="00064D18">
      <w:pPr>
        <w:tabs>
          <w:tab w:val="left" w:pos="567"/>
        </w:tabs>
        <w:autoSpaceDE w:val="0"/>
        <w:autoSpaceDN w:val="0"/>
        <w:adjustRightInd w:val="0"/>
        <w:spacing w:after="0"/>
        <w:ind w:firstLine="567"/>
        <w:jc w:val="center"/>
        <w:rPr>
          <w:rFonts w:ascii="Times New Roman" w:eastAsia="Times New Roman" w:hAnsi="Times New Roman" w:cs="Times New Roman"/>
          <w:b/>
          <w:bCs/>
          <w:color w:val="000000"/>
          <w:sz w:val="24"/>
          <w:szCs w:val="24"/>
          <w:lang w:val="en-AU"/>
        </w:rPr>
      </w:pPr>
    </w:p>
    <w:p w:rsidR="00064D18" w:rsidRPr="00064D18" w:rsidRDefault="00064D18" w:rsidP="00064D18">
      <w:pPr>
        <w:tabs>
          <w:tab w:val="left" w:pos="567"/>
        </w:tabs>
        <w:autoSpaceDE w:val="0"/>
        <w:autoSpaceDN w:val="0"/>
        <w:adjustRightInd w:val="0"/>
        <w:spacing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IV.</w:t>
      </w:r>
      <w:r w:rsidRPr="00064D18">
        <w:rPr>
          <w:rFonts w:ascii="Times New Roman" w:eastAsia="Times New Roman" w:hAnsi="Times New Roman" w:cs="Times New Roman"/>
          <w:b/>
          <w:bCs/>
          <w:color w:val="000000"/>
          <w:sz w:val="24"/>
          <w:szCs w:val="24"/>
          <w:lang w:val="en-AU"/>
        </w:rPr>
        <w:tab/>
        <w:t>ПРАВА И ЗАДЪЛЖЕНИЯ НА СТРАНИТЕ</w:t>
      </w:r>
    </w:p>
    <w:p w:rsidR="00064D18" w:rsidRPr="00064D18" w:rsidRDefault="00064D18" w:rsidP="002601AB">
      <w:pPr>
        <w:pStyle w:val="1"/>
      </w:pPr>
      <w:r w:rsidRPr="00064D18">
        <w:t>Чл.4. ВЪЗЛОЖИТЕЛЯТ има право:</w:t>
      </w:r>
    </w:p>
    <w:p w:rsidR="00064D18" w:rsidRPr="00064D18" w:rsidRDefault="00064D18" w:rsidP="002601AB">
      <w:pPr>
        <w:pStyle w:val="1"/>
      </w:pPr>
      <w:r w:rsidRPr="00064D18">
        <w:t xml:space="preserve">4.1. Да изисква от </w:t>
      </w:r>
      <w:r w:rsidR="00B9258E" w:rsidRPr="00B9258E">
        <w:t>ИЗПЪЛНИТЕЛЯ</w:t>
      </w:r>
      <w:r w:rsidR="00B9258E">
        <w:t xml:space="preserve"> да изпълнява в срок и без откл</w:t>
      </w:r>
      <w:r w:rsidRPr="00064D18">
        <w:t>онение съответните дейности</w:t>
      </w:r>
      <w:r w:rsidR="00B9258E">
        <w:t>,</w:t>
      </w:r>
      <w:r w:rsidRPr="00064D18">
        <w:t xml:space="preserve"> съгласно Техническата спецификация на обществената поръчка.</w:t>
      </w:r>
    </w:p>
    <w:p w:rsidR="00064D18" w:rsidRPr="00064D18" w:rsidRDefault="00064D18" w:rsidP="002601AB">
      <w:pPr>
        <w:pStyle w:val="1"/>
      </w:pPr>
      <w:r w:rsidRPr="00064D18">
        <w:t xml:space="preserve">4.2. Да извършва проверка във всеки момент от изпълнението на договора относно качество,количества,технически параметри,без това да пречи на оперативната дейност на </w:t>
      </w:r>
      <w:r w:rsidR="00B9258E" w:rsidRPr="00B9258E">
        <w:t>ИЗПЪЛНИТЕЛЯ.</w:t>
      </w:r>
    </w:p>
    <w:p w:rsidR="00064D18" w:rsidRPr="00064D18" w:rsidRDefault="00064D18" w:rsidP="002601AB">
      <w:pPr>
        <w:pStyle w:val="1"/>
      </w:pPr>
      <w:r w:rsidRPr="00064D18">
        <w:t>4.3. Да задържи съответната част от гаранцията за изпълнение при неизпълнение от страна</w:t>
      </w:r>
      <w:r w:rsidR="00B9258E">
        <w:t xml:space="preserve">на </w:t>
      </w:r>
      <w:r w:rsidR="00B9258E" w:rsidRPr="00B9258E">
        <w:t>ИЗПЪЛНИТЕЛЯ</w:t>
      </w:r>
      <w:r w:rsidRPr="00064D18">
        <w:t xml:space="preserve"> на клаузи от договора и да получи неустойка в размера, определен в чл.12 от настоящия договор.</w:t>
      </w:r>
    </w:p>
    <w:p w:rsidR="00064D18" w:rsidRPr="00064D18" w:rsidRDefault="00064D18" w:rsidP="002601AB">
      <w:pPr>
        <w:pStyle w:val="1"/>
      </w:pPr>
      <w:r w:rsidRPr="00064D18">
        <w:t xml:space="preserve">4.4. Да прави  рекламации при установяване на некачествена работа, която не е в съответствие с техническата спецификация и с техническото предложение на </w:t>
      </w:r>
      <w:r w:rsidR="00B9258E" w:rsidRPr="00064D18">
        <w:t>ИЗПЪЛНИТЕЛЯ.</w:t>
      </w:r>
    </w:p>
    <w:p w:rsidR="00064D18" w:rsidRPr="00064D18" w:rsidRDefault="00064D18" w:rsidP="002601AB">
      <w:pPr>
        <w:pStyle w:val="1"/>
      </w:pPr>
      <w:r w:rsidRPr="00064D18">
        <w:t xml:space="preserve">4.5. Да изисква от </w:t>
      </w:r>
      <w:r w:rsidR="00B9258E" w:rsidRPr="00064D18">
        <w:t>ИЗПЪЛНИТЕЛЯ</w:t>
      </w:r>
      <w:r w:rsidRPr="00064D18">
        <w:t xml:space="preserve"> да сключи и да му предостави договори за подизпълнение с посочените в офертата му подизпълнители.</w:t>
      </w:r>
    </w:p>
    <w:p w:rsidR="00064D18" w:rsidRPr="00064D18" w:rsidRDefault="00064D18" w:rsidP="00064D18">
      <w:pPr>
        <w:autoSpaceDE w:val="0"/>
        <w:autoSpaceDN w:val="0"/>
        <w:adjustRightInd w:val="0"/>
        <w:spacing w:before="139" w:after="0"/>
        <w:ind w:firstLine="567"/>
        <w:jc w:val="both"/>
        <w:rPr>
          <w:rFonts w:ascii="Times New Roman" w:eastAsia="Times New Roman" w:hAnsi="Times New Roman" w:cs="Times New Roman"/>
          <w:color w:val="000000"/>
          <w:sz w:val="24"/>
          <w:szCs w:val="24"/>
          <w:lang w:val="en-AU"/>
        </w:rPr>
      </w:pPr>
      <w:r w:rsidRPr="00064D18">
        <w:rPr>
          <w:rFonts w:ascii="Times New Roman" w:eastAsia="Times New Roman" w:hAnsi="Times New Roman" w:cs="Times New Roman"/>
          <w:b/>
          <w:bCs/>
          <w:color w:val="000000"/>
          <w:sz w:val="24"/>
          <w:szCs w:val="24"/>
          <w:lang w:val="en-AU"/>
        </w:rPr>
        <w:t xml:space="preserve">Чл.5. ВЪЗЛОЖИТЕЛЯТ </w:t>
      </w:r>
      <w:r w:rsidRPr="00064D18">
        <w:rPr>
          <w:rFonts w:ascii="Times New Roman" w:eastAsia="Times New Roman" w:hAnsi="Times New Roman" w:cs="Times New Roman"/>
          <w:color w:val="000000"/>
          <w:sz w:val="24"/>
          <w:szCs w:val="24"/>
          <w:lang w:val="en-AU"/>
        </w:rPr>
        <w:t>е длъжен:</w:t>
      </w:r>
    </w:p>
    <w:p w:rsidR="00064D18" w:rsidRPr="00064D18" w:rsidRDefault="00064D18" w:rsidP="002601AB">
      <w:pPr>
        <w:pStyle w:val="1"/>
      </w:pPr>
      <w:r w:rsidRPr="00064D18">
        <w:t>5.1.</w:t>
      </w:r>
      <w:r w:rsidR="00B9258E" w:rsidRPr="00064D18">
        <w:rPr>
          <w:b/>
        </w:rPr>
        <w:t>ВЪЗЛОЖИТЕЛЯТ</w:t>
      </w:r>
      <w:r w:rsidRPr="00064D18">
        <w:t xml:space="preserve"> се задължава да не разпространява под каквато и да е форма всяка предоставена му от </w:t>
      </w:r>
      <w:r w:rsidR="00B9258E" w:rsidRPr="00064D18">
        <w:rPr>
          <w:b/>
        </w:rPr>
        <w:t>ИЗПЪЛНИТЕЛЯ</w:t>
      </w:r>
      <w:r w:rsidRPr="00064D18">
        <w:t xml:space="preserve"> информация, имаща характер на търговска тайна и изрично упомената от </w:t>
      </w:r>
      <w:r w:rsidR="00B9258E" w:rsidRPr="00B9258E">
        <w:rPr>
          <w:b/>
        </w:rPr>
        <w:t>ИЗПЪЛНИТЕЛЯ</w:t>
      </w:r>
      <w:r w:rsidRPr="00064D18">
        <w:t xml:space="preserve"> като такава в представената от него оферта.</w:t>
      </w:r>
    </w:p>
    <w:p w:rsidR="00064D18" w:rsidRPr="00064D18" w:rsidRDefault="00B9258E" w:rsidP="002601AB">
      <w:pPr>
        <w:pStyle w:val="1"/>
      </w:pPr>
      <w:r>
        <w:t>5.2. Д</w:t>
      </w:r>
      <w:r w:rsidR="00064D18" w:rsidRPr="00064D18">
        <w:t>а купува и приема договорените количества електрическа енергия в мястото на доставка, съгласно уговореното в настоящия договор;</w:t>
      </w:r>
    </w:p>
    <w:p w:rsidR="00064D18" w:rsidRPr="00064D18" w:rsidRDefault="00B9258E" w:rsidP="002601AB">
      <w:pPr>
        <w:pStyle w:val="1"/>
      </w:pPr>
      <w:r>
        <w:lastRenderedPageBreak/>
        <w:t>5.3.Д</w:t>
      </w:r>
      <w:r w:rsidR="00064D18" w:rsidRPr="00064D18">
        <w:t xml:space="preserve">а заплаща на </w:t>
      </w:r>
      <w:r w:rsidRPr="00064D18">
        <w:rPr>
          <w:b/>
          <w:bCs/>
        </w:rPr>
        <w:t>ИЗПЪЛНИТЕЛЯ</w:t>
      </w:r>
      <w:r w:rsidR="00064D18" w:rsidRPr="00064D18">
        <w:t>количествата електрическа енергия по цената, определена съгласно уговореното в раздел</w:t>
      </w:r>
      <w:r w:rsidR="00064D18" w:rsidRPr="00064D18">
        <w:rPr>
          <w:lang w:val="en-US"/>
        </w:rPr>
        <w:t xml:space="preserve"> III</w:t>
      </w:r>
      <w:r w:rsidR="00064D18" w:rsidRPr="00064D18">
        <w:t xml:space="preserve"> от настоящия договор;</w:t>
      </w:r>
    </w:p>
    <w:p w:rsidR="00064D18" w:rsidRPr="00064D18" w:rsidRDefault="00B9258E" w:rsidP="002601AB">
      <w:pPr>
        <w:pStyle w:val="1"/>
        <w:rPr>
          <w:rFonts w:ascii="Tahoma" w:hAnsi="Tahoma" w:cs="Tahoma"/>
        </w:rPr>
      </w:pPr>
      <w:r>
        <w:t>5.4.Д</w:t>
      </w:r>
      <w:r w:rsidR="00064D18" w:rsidRPr="00064D18">
        <w:t xml:space="preserve">а извършва всички необходими действия и да оказва пълно съдействие на </w:t>
      </w:r>
      <w:r w:rsidRPr="00B9258E">
        <w:rPr>
          <w:b/>
          <w:bCs/>
        </w:rPr>
        <w:t>ИЗПЪЛНИТЕЛЯ</w:t>
      </w:r>
      <w:r w:rsidR="00064D18" w:rsidRPr="00064D18">
        <w:t>при и по повод изпълнението на настоящия договор;</w:t>
      </w:r>
    </w:p>
    <w:p w:rsidR="00064D18" w:rsidRPr="00064D18" w:rsidRDefault="00B9258E" w:rsidP="002601AB">
      <w:pPr>
        <w:pStyle w:val="1"/>
      </w:pPr>
      <w:r>
        <w:t>5.5.Д</w:t>
      </w:r>
      <w:r w:rsidR="00064D18" w:rsidRPr="00064D18">
        <w:t xml:space="preserve">а уведомява </w:t>
      </w:r>
      <w:r w:rsidRPr="00B9258E">
        <w:rPr>
          <w:b/>
          <w:bCs/>
        </w:rPr>
        <w:t>ИЗПЪЛНИТЕЛЯ</w:t>
      </w:r>
      <w:r w:rsidR="00064D18" w:rsidRPr="00064D18">
        <w:t xml:space="preserve"> в посочените в Договора срокове при:</w:t>
      </w:r>
    </w:p>
    <w:p w:rsidR="00064D18" w:rsidRPr="00064D18" w:rsidRDefault="00064D18" w:rsidP="002601AB">
      <w:pPr>
        <w:pStyle w:val="1"/>
      </w:pPr>
      <w:r w:rsidRPr="00064D18">
        <w:t>а/ невъзможност или забавяне на изпълнението на задълженията му по Договора;</w:t>
      </w:r>
    </w:p>
    <w:p w:rsidR="00064D18" w:rsidRPr="00064D18" w:rsidRDefault="00064D18" w:rsidP="002601AB">
      <w:pPr>
        <w:pStyle w:val="1"/>
        <w:rPr>
          <w:color w:val="000000"/>
          <w:sz w:val="24"/>
          <w:szCs w:val="24"/>
        </w:rPr>
      </w:pPr>
      <w:r w:rsidRPr="00064D18">
        <w:rPr>
          <w:color w:val="000000"/>
          <w:sz w:val="24"/>
          <w:szCs w:val="24"/>
        </w:rPr>
        <w:t>б/ за провеждане на планови ремонти или други дейности, които биха повлияли на изпълнението на задължението му за приемане на договорените количества;</w:t>
      </w:r>
    </w:p>
    <w:p w:rsidR="00064D18" w:rsidRPr="00064D18" w:rsidRDefault="00064D18" w:rsidP="002601AB">
      <w:pPr>
        <w:pStyle w:val="1"/>
        <w:rPr>
          <w:color w:val="000000"/>
          <w:sz w:val="24"/>
          <w:szCs w:val="24"/>
        </w:rPr>
      </w:pPr>
      <w:r w:rsidRPr="00064D18">
        <w:rPr>
          <w:color w:val="000000"/>
          <w:sz w:val="24"/>
          <w:szCs w:val="24"/>
        </w:rPr>
        <w:t>в/ промяна в лицата, които го представляват или са упълномощени да извършват действия по изпълнението на този Договор;</w:t>
      </w:r>
    </w:p>
    <w:p w:rsidR="00064D18" w:rsidRPr="00064D18" w:rsidRDefault="00064D18" w:rsidP="002601AB">
      <w:pPr>
        <w:pStyle w:val="1"/>
        <w:rPr>
          <w:color w:val="000000"/>
          <w:sz w:val="24"/>
          <w:szCs w:val="24"/>
        </w:rPr>
      </w:pPr>
      <w:r w:rsidRPr="00064D18">
        <w:rPr>
          <w:color w:val="000000"/>
          <w:sz w:val="24"/>
          <w:szCs w:val="24"/>
        </w:rPr>
        <w:t>г/ промяна в данните по регистрация, в данните, необходими за издаване на данъчни фактури, в номерата на банковите си сметки и др.</w:t>
      </w:r>
    </w:p>
    <w:p w:rsidR="00064D18" w:rsidRPr="00064D18" w:rsidRDefault="00064D18" w:rsidP="002601AB">
      <w:pPr>
        <w:pStyle w:val="1"/>
        <w:rPr>
          <w:color w:val="000000"/>
          <w:sz w:val="24"/>
          <w:szCs w:val="24"/>
        </w:rPr>
      </w:pPr>
      <w:r w:rsidRPr="00064D18">
        <w:rPr>
          <w:color w:val="000000"/>
          <w:sz w:val="24"/>
          <w:szCs w:val="24"/>
        </w:rPr>
        <w:t xml:space="preserve">5.6. Да предоставя на </w:t>
      </w:r>
      <w:r w:rsidR="00B9258E" w:rsidRPr="00B9258E">
        <w:rPr>
          <w:b/>
          <w:bCs/>
          <w:color w:val="000000"/>
          <w:sz w:val="24"/>
          <w:szCs w:val="24"/>
        </w:rPr>
        <w:t>ИЗПЪЛНИТЕЛЯ</w:t>
      </w:r>
      <w:r w:rsidR="00B9258E">
        <w:rPr>
          <w:b/>
          <w:bCs/>
          <w:color w:val="000000"/>
          <w:sz w:val="24"/>
          <w:szCs w:val="24"/>
        </w:rPr>
        <w:t>,</w:t>
      </w:r>
      <w:r w:rsidRPr="00064D18">
        <w:rPr>
          <w:color w:val="000000"/>
          <w:sz w:val="24"/>
          <w:szCs w:val="24"/>
        </w:rPr>
        <w:t>поисканите от него и уговорени в този Договор информация, данни или документи по начина и в сроковете, посочени в Договора;</w:t>
      </w:r>
    </w:p>
    <w:p w:rsidR="00064D18" w:rsidRPr="00064D18" w:rsidRDefault="00064D18" w:rsidP="002601AB">
      <w:pPr>
        <w:pStyle w:val="1"/>
        <w:rPr>
          <w:color w:val="000000"/>
          <w:sz w:val="24"/>
          <w:szCs w:val="24"/>
        </w:rPr>
      </w:pPr>
      <w:r w:rsidRPr="00064D18">
        <w:rPr>
          <w:color w:val="000000"/>
          <w:sz w:val="24"/>
          <w:szCs w:val="24"/>
        </w:rPr>
        <w:t>5.7.Да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064D18" w:rsidRPr="00064D18" w:rsidRDefault="00064D18" w:rsidP="002601AB">
      <w:pPr>
        <w:pStyle w:val="1"/>
        <w:rPr>
          <w:color w:val="000000"/>
          <w:sz w:val="24"/>
          <w:szCs w:val="24"/>
        </w:rPr>
      </w:pPr>
      <w:r w:rsidRPr="00064D18">
        <w:rPr>
          <w:color w:val="000000"/>
          <w:sz w:val="24"/>
          <w:szCs w:val="24"/>
        </w:rPr>
        <w:t xml:space="preserve">5.8.По разпореждане на ОЕМ, съгласно ПТЕЕ, </w:t>
      </w:r>
      <w:r w:rsidR="00B9258E" w:rsidRPr="00B9258E">
        <w:rPr>
          <w:b/>
          <w:bCs/>
          <w:color w:val="000000"/>
          <w:sz w:val="24"/>
          <w:szCs w:val="24"/>
        </w:rPr>
        <w:t>ВЪЗЛОЖИТЕЛЯТ</w:t>
      </w:r>
      <w:r w:rsidR="000C035E">
        <w:rPr>
          <w:b/>
          <w:bCs/>
          <w:color w:val="000000"/>
          <w:sz w:val="24"/>
          <w:szCs w:val="24"/>
          <w:lang w:val="bg-BG"/>
        </w:rPr>
        <w:t xml:space="preserve"> </w:t>
      </w:r>
      <w:r w:rsidRPr="00064D18">
        <w:rPr>
          <w:color w:val="000000"/>
          <w:sz w:val="24"/>
          <w:szCs w:val="24"/>
        </w:rPr>
        <w:t>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rsidR="00064D18" w:rsidRPr="00064D18" w:rsidRDefault="00064D18" w:rsidP="002601AB">
      <w:pPr>
        <w:pStyle w:val="1"/>
        <w:rPr>
          <w:color w:val="000000"/>
          <w:sz w:val="24"/>
          <w:szCs w:val="24"/>
        </w:rPr>
      </w:pPr>
      <w:r w:rsidRPr="00064D18">
        <w:rPr>
          <w:color w:val="000000"/>
          <w:sz w:val="24"/>
          <w:szCs w:val="24"/>
        </w:rPr>
        <w:t>5.9. Отношенията на страните при ситуации по предходната алинея се уреждат съгласно</w:t>
      </w:r>
      <w:r w:rsidR="000C035E">
        <w:rPr>
          <w:color w:val="000000"/>
          <w:sz w:val="24"/>
          <w:szCs w:val="24"/>
          <w:lang w:val="bg-BG"/>
        </w:rPr>
        <w:t xml:space="preserve"> </w:t>
      </w:r>
      <w:r w:rsidRPr="00064D18">
        <w:rPr>
          <w:color w:val="000000"/>
          <w:sz w:val="24"/>
          <w:szCs w:val="24"/>
        </w:rPr>
        <w:t>ПТЕЕ.</w:t>
      </w:r>
    </w:p>
    <w:p w:rsidR="00064D18" w:rsidRPr="00064D18" w:rsidRDefault="00064D18" w:rsidP="002601AB">
      <w:pPr>
        <w:pStyle w:val="1"/>
        <w:rPr>
          <w:color w:val="000000"/>
          <w:sz w:val="24"/>
          <w:szCs w:val="24"/>
        </w:rPr>
      </w:pPr>
      <w:r w:rsidRPr="00064D18">
        <w:rPr>
          <w:b/>
          <w:color w:val="000000"/>
          <w:sz w:val="24"/>
          <w:szCs w:val="24"/>
        </w:rPr>
        <w:t>Чл.6.ИЗПЪЛНИТЕЛЯТ</w:t>
      </w:r>
      <w:r w:rsidRPr="00064D18">
        <w:rPr>
          <w:color w:val="000000"/>
          <w:sz w:val="24"/>
          <w:szCs w:val="24"/>
        </w:rPr>
        <w:t xml:space="preserve"> има право:</w:t>
      </w:r>
    </w:p>
    <w:p w:rsidR="00064D18" w:rsidRPr="00064D18" w:rsidRDefault="00064D18" w:rsidP="002601AB">
      <w:pPr>
        <w:pStyle w:val="1"/>
      </w:pPr>
      <w:r w:rsidRPr="00064D18">
        <w:t>6.1.Да получи уговореното възнаграждение при условията и в сроковете, посочени в настоящия договор.</w:t>
      </w:r>
    </w:p>
    <w:p w:rsidR="00064D18" w:rsidRPr="00064D18" w:rsidRDefault="00064D18" w:rsidP="002601AB">
      <w:pPr>
        <w:pStyle w:val="1"/>
      </w:pPr>
      <w:r w:rsidRPr="00064D18">
        <w:t xml:space="preserve">6.2. Да иска от </w:t>
      </w:r>
      <w:r w:rsidR="00B9258E" w:rsidRPr="00064D18">
        <w:rPr>
          <w:b/>
        </w:rPr>
        <w:t>ВЪЗЛОЖИТЕЛЯ</w:t>
      </w:r>
      <w:r w:rsidRPr="00064D18">
        <w:t xml:space="preserve"> необходимото съдействие за осъществяване на работата по договора, включително предоставянето на нужната информация и документи за изпълнение на договора.</w:t>
      </w:r>
    </w:p>
    <w:p w:rsidR="00064D18" w:rsidRPr="00064D18" w:rsidRDefault="00064D18" w:rsidP="002601AB">
      <w:pPr>
        <w:pStyle w:val="1"/>
      </w:pPr>
      <w:r w:rsidRPr="00064D18">
        <w:rPr>
          <w:b/>
          <w:bCs/>
        </w:rPr>
        <w:t>Чл.7.ИЗПЪЛНИТЕЛЯТ</w:t>
      </w:r>
      <w:r w:rsidRPr="00064D18">
        <w:t>е длъжен:</w:t>
      </w:r>
    </w:p>
    <w:p w:rsidR="00064D18" w:rsidRPr="00064D18" w:rsidRDefault="00064D18" w:rsidP="002601AB">
      <w:pPr>
        <w:pStyle w:val="1"/>
      </w:pPr>
      <w:r w:rsidRPr="00064D18">
        <w:t>7.1. Да изпълни поръчката качествено в съответствие с предложеното в офертата му, включително техническото предложение, което е неразделна част от настоящия договор.</w:t>
      </w:r>
    </w:p>
    <w:p w:rsidR="00064D18" w:rsidRPr="00064D18" w:rsidRDefault="00064D18" w:rsidP="002601AB">
      <w:pPr>
        <w:pStyle w:val="1"/>
      </w:pPr>
      <w:r w:rsidRPr="00064D18">
        <w:t>7.2.Да не предоставя документи и информация на трети лица относно изпълнението на поръчката, както и да не използва информация , станала му известна при изпълнение на задълженията му по настоящия договор.</w:t>
      </w:r>
      <w:r w:rsidR="003C7603">
        <w:t xml:space="preserve"> Д</w:t>
      </w:r>
      <w:r w:rsidRPr="00064D18">
        <w:t xml:space="preserve">а продава на </w:t>
      </w:r>
      <w:r w:rsidR="003C7603" w:rsidRPr="00064D18">
        <w:rPr>
          <w:b/>
        </w:rPr>
        <w:t>ВЪЗЛОЖИТЕЛЯ</w:t>
      </w:r>
      <w:r w:rsidRPr="00064D18">
        <w:t xml:space="preserve"> договорените количества електрическата енергия в мястото на доставка, съгласно ПТЕЕ;</w:t>
      </w:r>
    </w:p>
    <w:p w:rsidR="00064D18" w:rsidRPr="00064D18" w:rsidRDefault="00064D18" w:rsidP="002601AB">
      <w:pPr>
        <w:pStyle w:val="1"/>
      </w:pPr>
      <w:r w:rsidRPr="00064D18">
        <w:t xml:space="preserve">7.3.Да сключи договор/договори за подизпълнение с посочените в офертата му подизпълнители в срок от 10 / десет/ дни от сключване на настоящия договор и да предостави оригинален екземпляр на </w:t>
      </w:r>
      <w:r w:rsidR="003C7603" w:rsidRPr="003C7603">
        <w:rPr>
          <w:b/>
        </w:rPr>
        <w:t xml:space="preserve">ВЪЗЛОЖИТЕЛЯ </w:t>
      </w:r>
      <w:r w:rsidRPr="00064D18">
        <w:t>в тридневен срок.</w:t>
      </w:r>
    </w:p>
    <w:p w:rsidR="00064D18" w:rsidRPr="00064D18" w:rsidRDefault="00064D18" w:rsidP="002601AB">
      <w:pPr>
        <w:pStyle w:val="1"/>
      </w:pPr>
      <w:r w:rsidRPr="00064D18">
        <w:t xml:space="preserve">7.4.Да включи </w:t>
      </w:r>
      <w:r w:rsidR="003C7603" w:rsidRPr="003C7603">
        <w:rPr>
          <w:b/>
          <w:bCs/>
        </w:rPr>
        <w:t>ВЪЗЛОЖИТЕЛЯ</w:t>
      </w:r>
      <w:r w:rsidR="00216CF7">
        <w:rPr>
          <w:b/>
          <w:bCs/>
        </w:rPr>
        <w:t xml:space="preserve"> </w:t>
      </w:r>
      <w:r w:rsidRPr="00064D18">
        <w:t xml:space="preserve">в пазара на балансираща енергия, чрез изграждане на стандартна балансираща група с координатор </w:t>
      </w:r>
      <w:r w:rsidR="003C7603" w:rsidRPr="003C7603">
        <w:rPr>
          <w:b/>
          <w:bCs/>
        </w:rPr>
        <w:t>ИЗПЪЛНИТЕЛЯ</w:t>
      </w:r>
      <w:r w:rsidRPr="00064D18">
        <w:rPr>
          <w:b/>
          <w:bCs/>
        </w:rPr>
        <w:t xml:space="preserve">, </w:t>
      </w:r>
      <w:r w:rsidRPr="00064D18">
        <w:t xml:space="preserve">без </w:t>
      </w:r>
      <w:r w:rsidR="003C7603" w:rsidRPr="003C7603">
        <w:rPr>
          <w:b/>
          <w:bCs/>
        </w:rPr>
        <w:t>ВЪЗЛОЖИТЕЛЯ</w:t>
      </w:r>
      <w:r w:rsidR="003C7603">
        <w:rPr>
          <w:b/>
          <w:bCs/>
        </w:rPr>
        <w:t>Т</w:t>
      </w:r>
      <w:r w:rsidR="00216CF7">
        <w:rPr>
          <w:b/>
          <w:bCs/>
        </w:rPr>
        <w:t xml:space="preserve"> </w:t>
      </w:r>
      <w:r w:rsidRPr="00064D18">
        <w:t>да заплаща такса за участие;</w:t>
      </w:r>
    </w:p>
    <w:p w:rsidR="00064D18" w:rsidRPr="00064D18" w:rsidRDefault="00064D18" w:rsidP="002601AB">
      <w:pPr>
        <w:pStyle w:val="1"/>
      </w:pPr>
      <w:r w:rsidRPr="00064D18">
        <w:t>7.5.Да извършва всички необходими действия, съгласно действащите към момента ПТЕЕ така, че да осигури изпълнението на настоящия договор;</w:t>
      </w:r>
    </w:p>
    <w:p w:rsidR="00064D18" w:rsidRPr="00064D18" w:rsidRDefault="00064D18" w:rsidP="002601AB">
      <w:pPr>
        <w:pStyle w:val="1"/>
        <w:rPr>
          <w:color w:val="000000"/>
          <w:sz w:val="24"/>
          <w:szCs w:val="24"/>
        </w:rPr>
      </w:pPr>
      <w:r w:rsidRPr="00064D18">
        <w:rPr>
          <w:color w:val="000000"/>
          <w:sz w:val="24"/>
          <w:szCs w:val="24"/>
        </w:rPr>
        <w:t xml:space="preserve">7.6.Да издава данъчни фактури за полученото от </w:t>
      </w:r>
      <w:r w:rsidR="003C7603" w:rsidRPr="003C7603">
        <w:rPr>
          <w:b/>
          <w:bCs/>
          <w:color w:val="000000"/>
          <w:sz w:val="24"/>
          <w:szCs w:val="24"/>
        </w:rPr>
        <w:t>ВЪЗЛОЖИТЕЛЯ</w:t>
      </w:r>
      <w:r w:rsidR="00216CF7">
        <w:rPr>
          <w:b/>
          <w:bCs/>
          <w:color w:val="000000"/>
          <w:sz w:val="24"/>
          <w:szCs w:val="24"/>
        </w:rPr>
        <w:t xml:space="preserve"> </w:t>
      </w:r>
      <w:r w:rsidRPr="00064D18">
        <w:rPr>
          <w:color w:val="000000"/>
          <w:sz w:val="24"/>
          <w:szCs w:val="24"/>
        </w:rPr>
        <w:t>количество енергия в указаните в този Договор срокове;</w:t>
      </w:r>
    </w:p>
    <w:p w:rsidR="00064D18" w:rsidRPr="00064D18" w:rsidRDefault="00064D18" w:rsidP="002601AB">
      <w:pPr>
        <w:pStyle w:val="1"/>
        <w:rPr>
          <w:color w:val="000000"/>
          <w:sz w:val="24"/>
          <w:szCs w:val="24"/>
        </w:rPr>
      </w:pPr>
      <w:r w:rsidRPr="00064D18">
        <w:rPr>
          <w:color w:val="000000"/>
          <w:sz w:val="24"/>
          <w:szCs w:val="24"/>
        </w:rPr>
        <w:t xml:space="preserve">7.7.Да уведомява </w:t>
      </w:r>
      <w:r w:rsidR="003C7603" w:rsidRPr="003C7603">
        <w:rPr>
          <w:b/>
          <w:color w:val="000000"/>
          <w:sz w:val="24"/>
          <w:szCs w:val="24"/>
        </w:rPr>
        <w:t>ВЪЗЛОЖИТЕЛЯ</w:t>
      </w:r>
      <w:r w:rsidRPr="00064D18">
        <w:rPr>
          <w:color w:val="000000"/>
          <w:sz w:val="24"/>
          <w:szCs w:val="24"/>
        </w:rPr>
        <w:t xml:space="preserve"> в посочените в договора срокове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w:t>
      </w:r>
      <w:r w:rsidRPr="00064D18">
        <w:rPr>
          <w:color w:val="000000"/>
          <w:sz w:val="24"/>
          <w:szCs w:val="24"/>
        </w:rPr>
        <w:lastRenderedPageBreak/>
        <w:t>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064D18" w:rsidRPr="00064D18" w:rsidRDefault="00064D18" w:rsidP="002601AB">
      <w:pPr>
        <w:pStyle w:val="1"/>
        <w:rPr>
          <w:color w:val="000000"/>
          <w:sz w:val="24"/>
          <w:szCs w:val="24"/>
        </w:rPr>
      </w:pPr>
      <w:r w:rsidRPr="00064D18">
        <w:rPr>
          <w:color w:val="000000"/>
          <w:sz w:val="24"/>
          <w:szCs w:val="24"/>
        </w:rPr>
        <w:t xml:space="preserve">7.8.Да предоставя на </w:t>
      </w:r>
      <w:r w:rsidR="003C7603" w:rsidRPr="00064D18">
        <w:rPr>
          <w:b/>
          <w:color w:val="000000"/>
          <w:sz w:val="24"/>
          <w:szCs w:val="24"/>
        </w:rPr>
        <w:t>ВЪЗЛОЖИТЕЛЯ</w:t>
      </w:r>
      <w:r w:rsidR="000C035E">
        <w:rPr>
          <w:b/>
          <w:color w:val="000000"/>
          <w:sz w:val="24"/>
          <w:szCs w:val="24"/>
          <w:lang w:val="bg-BG"/>
        </w:rPr>
        <w:t xml:space="preserve"> </w:t>
      </w:r>
      <w:r w:rsidRPr="00064D18">
        <w:rPr>
          <w:color w:val="000000"/>
          <w:sz w:val="24"/>
          <w:szCs w:val="24"/>
        </w:rPr>
        <w:t>поисканите от него и уговорени в този Договор информация, данни или документи по начина и в сроковете, посочени в Договора;</w:t>
      </w:r>
    </w:p>
    <w:p w:rsidR="00064D18" w:rsidRPr="00064D18" w:rsidRDefault="00064D18" w:rsidP="002601AB">
      <w:pPr>
        <w:pStyle w:val="1"/>
        <w:rPr>
          <w:color w:val="000000"/>
          <w:sz w:val="24"/>
          <w:szCs w:val="24"/>
        </w:rPr>
      </w:pPr>
      <w:r w:rsidRPr="00064D18">
        <w:rPr>
          <w:color w:val="000000"/>
          <w:sz w:val="24"/>
          <w:szCs w:val="24"/>
        </w:rPr>
        <w:t>7.9.Да спазва разпоредбите и правилата, заложени в ЗЕ и наредбите към него, както и ПТЕЕ и разпорежданията на ОЕМ така, че да не бъде отстранен от пазара на балансираща енергия;</w:t>
      </w:r>
    </w:p>
    <w:p w:rsidR="003C7603" w:rsidRDefault="003C7603" w:rsidP="002601AB">
      <w:pPr>
        <w:pStyle w:val="1"/>
        <w:rPr>
          <w:b/>
          <w:bCs/>
          <w:color w:val="000000"/>
          <w:sz w:val="24"/>
          <w:szCs w:val="24"/>
        </w:rPr>
      </w:pPr>
    </w:p>
    <w:p w:rsidR="00064D18" w:rsidRPr="00064D18" w:rsidRDefault="00064D18" w:rsidP="00064D18">
      <w:pPr>
        <w:tabs>
          <w:tab w:val="left" w:pos="547"/>
        </w:tabs>
        <w:autoSpaceDE w:val="0"/>
        <w:autoSpaceDN w:val="0"/>
        <w:adjustRightInd w:val="0"/>
        <w:spacing w:before="139"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V. ГАРАНЦИЯ ЗА ИЗПЪЛНЕНИЕ</w:t>
      </w:r>
    </w:p>
    <w:p w:rsidR="00064D18" w:rsidRPr="00064D18" w:rsidRDefault="00064D18" w:rsidP="0027090E">
      <w:pPr>
        <w:pStyle w:val="1"/>
      </w:pPr>
      <w:r w:rsidRPr="00064D18">
        <w:rPr>
          <w:b/>
        </w:rPr>
        <w:t>Чл.8</w:t>
      </w:r>
      <w:r w:rsidRPr="00064D18">
        <w:t>.</w:t>
      </w:r>
      <w:r w:rsidRPr="00064D18">
        <w:rPr>
          <w:lang w:val="en-US"/>
        </w:rPr>
        <w:t>(</w:t>
      </w:r>
      <w:r w:rsidRPr="00064D18">
        <w:t>1</w:t>
      </w:r>
      <w:r w:rsidRPr="00064D18">
        <w:rPr>
          <w:lang w:val="en-US"/>
        </w:rPr>
        <w:t>)</w:t>
      </w:r>
      <w:r w:rsidRPr="00064D18">
        <w:t>.</w:t>
      </w:r>
      <w:r w:rsidR="003C7603" w:rsidRPr="00064D18">
        <w:rPr>
          <w:b/>
        </w:rPr>
        <w:t>ИЗПЪЛНИТЕЛЯТ</w:t>
      </w:r>
      <w:r w:rsidRPr="00064D18">
        <w:t xml:space="preserve"> гарантира изпълнението на произтичащите от настоящия договор свои задължения с гаранция за добро </w:t>
      </w:r>
      <w:r w:rsidRPr="00324BE0">
        <w:t xml:space="preserve">изпълнение  в размер на </w:t>
      </w:r>
      <w:r w:rsidR="00324BE0" w:rsidRPr="00324BE0">
        <w:t>526.42</w:t>
      </w:r>
      <w:r w:rsidRPr="00324BE0">
        <w:t xml:space="preserve"> /</w:t>
      </w:r>
      <w:r w:rsidR="00324BE0" w:rsidRPr="00324BE0">
        <w:t>петстотин двадесет и шест и 42 стот</w:t>
      </w:r>
      <w:r w:rsidR="0027090E">
        <w:t>и</w:t>
      </w:r>
      <w:r w:rsidR="00324BE0" w:rsidRPr="00324BE0">
        <w:t>н</w:t>
      </w:r>
      <w:r w:rsidR="0027090E">
        <w:t>к</w:t>
      </w:r>
      <w:r w:rsidR="00324BE0" w:rsidRPr="00324BE0">
        <w:t>и</w:t>
      </w:r>
      <w:r w:rsidRPr="00324BE0">
        <w:t>/лева, представляващи 3 % от неговата стойност без ДДС.</w:t>
      </w:r>
    </w:p>
    <w:p w:rsidR="00064D18" w:rsidRPr="00064D18" w:rsidRDefault="00064D18" w:rsidP="0027090E">
      <w:pPr>
        <w:pStyle w:val="1"/>
      </w:pPr>
      <w:r w:rsidRPr="00064D18">
        <w:t>8.2.</w:t>
      </w:r>
      <w:r w:rsidR="003C7603" w:rsidRPr="003C7603">
        <w:rPr>
          <w:b/>
        </w:rPr>
        <w:t xml:space="preserve">ВЪЗЛОЖИТЕЛЯТ </w:t>
      </w:r>
      <w:r w:rsidRPr="00064D18">
        <w:t xml:space="preserve">задържа и се удовлетворява от гаранцията, когато </w:t>
      </w:r>
      <w:r w:rsidR="003C7603" w:rsidRPr="00064D18">
        <w:rPr>
          <w:b/>
        </w:rPr>
        <w:t>ИЗПЪЛНИТЕЛЯТ</w:t>
      </w:r>
      <w:r w:rsidRPr="00064D18">
        <w:t xml:space="preserve"> системно не изпълнява някое от задълженията си по договора, както и когато прекъсне или забави изпълнението на задълженията си по договора с повече от един ден.</w:t>
      </w:r>
    </w:p>
    <w:p w:rsidR="00064D18" w:rsidRPr="00064D18" w:rsidRDefault="00064D18" w:rsidP="0027090E">
      <w:pPr>
        <w:pStyle w:val="1"/>
      </w:pPr>
      <w:r w:rsidRPr="00064D18">
        <w:t>8.3.</w:t>
      </w:r>
      <w:r w:rsidR="003C7603" w:rsidRPr="00064D18">
        <w:rPr>
          <w:b/>
        </w:rPr>
        <w:t>ВЪЗЛОЖИТЕЛЯТ</w:t>
      </w:r>
      <w:r w:rsidRPr="00064D18">
        <w:t xml:space="preserve"> има право да усвои сумата от гаранцията, без това да го лишава от правото да търси обезщетение за претърпени вреди.</w:t>
      </w:r>
    </w:p>
    <w:p w:rsidR="00064D18" w:rsidRPr="00064D18" w:rsidRDefault="00064D18" w:rsidP="0027090E">
      <w:pPr>
        <w:pStyle w:val="1"/>
      </w:pPr>
      <w:r w:rsidRPr="00064D18">
        <w:t>8.4.При липса на възражения по изпълнението на договора</w:t>
      </w:r>
      <w:r w:rsidR="003C7603">
        <w:t>,</w:t>
      </w:r>
      <w:r w:rsidR="003C7603" w:rsidRPr="00064D18">
        <w:rPr>
          <w:b/>
        </w:rPr>
        <w:t xml:space="preserve">ВЪЗЛОЖИТЕЛЯТ </w:t>
      </w:r>
      <w:r w:rsidRPr="00064D18">
        <w:t>освобождава гаранцията по т.8.1. в срок от един месец след приключване на изпълнението, без да дължи лихви за периода, през който средствата законно са престояли при него, след като страните подпишат писмено споразумение, че отношенията помежду им са уредени и никой няма претенции за неустойки по договора.</w:t>
      </w:r>
    </w:p>
    <w:p w:rsidR="00064D18" w:rsidRPr="00064D18" w:rsidRDefault="00064D18" w:rsidP="0027090E">
      <w:pPr>
        <w:pStyle w:val="1"/>
      </w:pPr>
      <w:r w:rsidRPr="00064D18">
        <w:t xml:space="preserve">8.5.Гаранцията за изпълнение не се освобождава от </w:t>
      </w:r>
      <w:r w:rsidR="003C7603" w:rsidRPr="003C7603">
        <w:rPr>
          <w:b/>
        </w:rPr>
        <w:t>ВЪЗЛОЖИТЕЛЯ</w:t>
      </w:r>
      <w:r w:rsidRPr="00064D18">
        <w:t xml:space="preserve">, ако в процеса на изпълнение на договора е възникнал спор между страните относно неизпълнение на задълженията на </w:t>
      </w:r>
      <w:r w:rsidR="003C7603" w:rsidRPr="003C7603">
        <w:rPr>
          <w:b/>
        </w:rPr>
        <w:t>ИЗПЪЛНИТЕЛЯ</w:t>
      </w:r>
      <w:r w:rsidR="00216CF7">
        <w:rPr>
          <w:b/>
        </w:rPr>
        <w:t xml:space="preserve"> </w:t>
      </w:r>
      <w:r w:rsidRPr="00064D18">
        <w:t xml:space="preserve"> и въпросът е отнесен за решаване пред съд.При решаване на спора в полза на </w:t>
      </w:r>
      <w:r w:rsidR="003C7603" w:rsidRPr="00064D18">
        <w:rPr>
          <w:b/>
        </w:rPr>
        <w:t>ВЪЗЛОЖИТЕЛЯ</w:t>
      </w:r>
      <w:r w:rsidR="003C7603">
        <w:t xml:space="preserve"> той</w:t>
      </w:r>
      <w:r w:rsidRPr="00064D18">
        <w:t xml:space="preserve"> може да пристъпи към усвояване на гаранцията за изпълнение.</w:t>
      </w:r>
    </w:p>
    <w:p w:rsidR="00064D18" w:rsidRPr="00064D18" w:rsidRDefault="00064D18" w:rsidP="0027090E">
      <w:pPr>
        <w:pStyle w:val="1"/>
        <w:rPr>
          <w:b/>
        </w:rPr>
      </w:pPr>
      <w:r w:rsidRPr="00064D18">
        <w:rPr>
          <w:b/>
        </w:rPr>
        <w:t>VI. ПРЕХВЪРЛЯНЕ НА СОБСТВЕНОСТТА И РИСКА</w:t>
      </w:r>
    </w:p>
    <w:p w:rsidR="00064D18" w:rsidRPr="00064D18" w:rsidRDefault="00064D18" w:rsidP="0027090E">
      <w:pPr>
        <w:pStyle w:val="1"/>
      </w:pPr>
      <w:r w:rsidRPr="00064D18">
        <w:rPr>
          <w:b/>
        </w:rPr>
        <w:t>Чл.9</w:t>
      </w:r>
      <w:r w:rsidRPr="00064D18">
        <w:t>.</w:t>
      </w:r>
      <w:r w:rsidRPr="00064D18">
        <w:rPr>
          <w:lang w:val="en-US"/>
        </w:rPr>
        <w:t>(</w:t>
      </w:r>
      <w:r w:rsidRPr="00064D18">
        <w:t>1</w:t>
      </w:r>
      <w:r w:rsidRPr="00064D18">
        <w:rPr>
          <w:lang w:val="en-US"/>
        </w:rPr>
        <w:t>)</w:t>
      </w:r>
      <w:r w:rsidRPr="00064D18">
        <w:t>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064D18" w:rsidRPr="00064D18" w:rsidRDefault="00064D18" w:rsidP="0027090E">
      <w:pPr>
        <w:pStyle w:val="1"/>
      </w:pPr>
      <w:r w:rsidRPr="00064D18">
        <w:t>9.2</w:t>
      </w:r>
      <w:r w:rsidRPr="00064D18">
        <w:rPr>
          <w:lang w:val="en-US"/>
        </w:rPr>
        <w:t>.</w:t>
      </w:r>
      <w:r w:rsidR="003C7603" w:rsidRPr="003C7603">
        <w:rPr>
          <w:b/>
        </w:rPr>
        <w:t>ИЗПЪЛНИТЕЛЯТ</w:t>
      </w:r>
      <w:r w:rsidR="000C035E">
        <w:rPr>
          <w:b/>
          <w:lang w:val="bg-BG"/>
        </w:rPr>
        <w:t xml:space="preserve"> </w:t>
      </w:r>
      <w:r w:rsidRPr="00064D18">
        <w:t>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064D18" w:rsidRPr="00064D18" w:rsidRDefault="00064D18" w:rsidP="0027090E">
      <w:pPr>
        <w:pStyle w:val="1"/>
      </w:pPr>
      <w:r w:rsidRPr="00064D18">
        <w:t>9.3</w:t>
      </w:r>
      <w:r w:rsidRPr="00064D18">
        <w:rPr>
          <w:b/>
        </w:rPr>
        <w:t>.</w:t>
      </w:r>
      <w:r w:rsidR="003C7603" w:rsidRPr="003C7603">
        <w:rPr>
          <w:b/>
        </w:rPr>
        <w:t>ВЪЗЛОЖИТЕЛЯТ</w:t>
      </w:r>
      <w:r w:rsidR="000C035E">
        <w:rPr>
          <w:b/>
          <w:lang w:val="bg-BG"/>
        </w:rPr>
        <w:t xml:space="preserve"> </w:t>
      </w:r>
      <w:r w:rsidRPr="00064D18">
        <w:t>поема всички разходи, свързани с получаването и използването на електрическата енергия и носи риска за погиването на договорените количества след постъпването им в мястото на доставка.</w:t>
      </w:r>
    </w:p>
    <w:p w:rsidR="00064D18" w:rsidRPr="00064D18" w:rsidRDefault="00064D18" w:rsidP="0027090E">
      <w:pPr>
        <w:pStyle w:val="1"/>
      </w:pPr>
    </w:p>
    <w:p w:rsidR="00064D18" w:rsidRDefault="00064D18" w:rsidP="00064D18">
      <w:pPr>
        <w:autoSpaceDE w:val="0"/>
        <w:autoSpaceDN w:val="0"/>
        <w:adjustRightInd w:val="0"/>
        <w:spacing w:before="53" w:after="0"/>
        <w:ind w:firstLine="567"/>
        <w:jc w:val="center"/>
        <w:rPr>
          <w:rFonts w:ascii="Times New Roman" w:eastAsia="Times New Roman" w:hAnsi="Times New Roman" w:cs="Times New Roman"/>
          <w:b/>
          <w:bCs/>
          <w:color w:val="000000"/>
          <w:sz w:val="24"/>
          <w:szCs w:val="24"/>
        </w:rPr>
      </w:pPr>
      <w:r w:rsidRPr="00064D18">
        <w:rPr>
          <w:rFonts w:ascii="Times New Roman" w:eastAsia="Times New Roman" w:hAnsi="Times New Roman" w:cs="Times New Roman"/>
          <w:b/>
          <w:bCs/>
          <w:color w:val="000000"/>
          <w:sz w:val="24"/>
          <w:szCs w:val="24"/>
          <w:lang w:val="en-US"/>
        </w:rPr>
        <w:t>VII.</w:t>
      </w:r>
      <w:r w:rsidRPr="00064D18">
        <w:rPr>
          <w:rFonts w:ascii="Times New Roman" w:eastAsia="Times New Roman" w:hAnsi="Times New Roman" w:cs="Times New Roman"/>
          <w:b/>
          <w:bCs/>
          <w:color w:val="000000"/>
          <w:sz w:val="24"/>
          <w:szCs w:val="24"/>
          <w:lang w:val="en-AU"/>
        </w:rPr>
        <w:t xml:space="preserve"> ИЗМЕРВАНЕ НА ДОСТАВЕНАТА И ПОЛУЧЕНА ЕЛЕКТРИЧЕСКА ЕНЕРГИЯ</w:t>
      </w:r>
    </w:p>
    <w:p w:rsidR="005B0903" w:rsidRPr="005B0903" w:rsidRDefault="005B0903" w:rsidP="00064D18">
      <w:pPr>
        <w:autoSpaceDE w:val="0"/>
        <w:autoSpaceDN w:val="0"/>
        <w:adjustRightInd w:val="0"/>
        <w:spacing w:before="53" w:after="0"/>
        <w:ind w:firstLine="567"/>
        <w:jc w:val="center"/>
        <w:rPr>
          <w:rFonts w:ascii="Times New Roman" w:eastAsia="Times New Roman" w:hAnsi="Times New Roman" w:cs="Times New Roman"/>
          <w:b/>
          <w:bCs/>
          <w:color w:val="000000"/>
          <w:sz w:val="24"/>
          <w:szCs w:val="24"/>
        </w:rPr>
      </w:pPr>
    </w:p>
    <w:p w:rsidR="00414249" w:rsidRDefault="00064D18" w:rsidP="0027090E">
      <w:pPr>
        <w:pStyle w:val="1"/>
      </w:pPr>
      <w:r w:rsidRPr="0027090E">
        <w:rPr>
          <w:b/>
          <w:bCs/>
        </w:rPr>
        <w:t>Чл.10.</w:t>
      </w:r>
      <w:r w:rsidRPr="0027090E">
        <w:rPr>
          <w:bCs/>
          <w:lang w:val="en-US"/>
        </w:rPr>
        <w:t>(</w:t>
      </w:r>
      <w:r w:rsidRPr="0027090E">
        <w:rPr>
          <w:bCs/>
        </w:rPr>
        <w:t>1</w:t>
      </w:r>
      <w:r w:rsidRPr="0027090E">
        <w:rPr>
          <w:bCs/>
          <w:lang w:val="en-US"/>
        </w:rPr>
        <w:t>)</w:t>
      </w:r>
      <w:r w:rsidRPr="0027090E">
        <w:rPr>
          <w:bCs/>
        </w:rPr>
        <w:t>.</w:t>
      </w:r>
      <w:r w:rsidRPr="0027090E">
        <w:t>Измерването на доставяните количества електрическа енергия в мястото на доставка следва да бъде в съответствие с изискванията на ПТЕЕ и ПИКЕЕ</w:t>
      </w:r>
      <w:r w:rsidR="00414249" w:rsidRPr="0027090E">
        <w:t>.</w:t>
      </w:r>
    </w:p>
    <w:p w:rsidR="00064D18" w:rsidRPr="00064D18" w:rsidRDefault="00064D18" w:rsidP="0027090E">
      <w:pPr>
        <w:pStyle w:val="1"/>
      </w:pPr>
      <w:r w:rsidRPr="00064D18">
        <w:rPr>
          <w:bCs/>
        </w:rPr>
        <w:t>10.2</w:t>
      </w:r>
      <w:r w:rsidRPr="00064D18">
        <w:rPr>
          <w:b/>
          <w:bCs/>
        </w:rPr>
        <w:t>.</w:t>
      </w:r>
      <w:r w:rsidRPr="00064D18">
        <w:t>Средствата за търговско измерване и тези за контролно измерване трябва да отговарят на съответните нормативно-технически документи по отношение на технически и метрологични изисквания и характеристики, описание и точност.</w:t>
      </w:r>
    </w:p>
    <w:p w:rsidR="0027090E" w:rsidRDefault="0027090E" w:rsidP="00064D18">
      <w:pPr>
        <w:autoSpaceDE w:val="0"/>
        <w:autoSpaceDN w:val="0"/>
        <w:adjustRightInd w:val="0"/>
        <w:spacing w:before="139" w:after="0"/>
        <w:ind w:firstLine="567"/>
        <w:jc w:val="center"/>
        <w:rPr>
          <w:rFonts w:ascii="Times New Roman" w:eastAsia="Times New Roman" w:hAnsi="Times New Roman" w:cs="Times New Roman"/>
          <w:b/>
          <w:bCs/>
          <w:color w:val="000000"/>
          <w:sz w:val="24"/>
          <w:szCs w:val="24"/>
        </w:rPr>
      </w:pPr>
    </w:p>
    <w:p w:rsidR="00064D18" w:rsidRPr="00064D18" w:rsidRDefault="00064D18" w:rsidP="00064D18">
      <w:pPr>
        <w:autoSpaceDE w:val="0"/>
        <w:autoSpaceDN w:val="0"/>
        <w:adjustRightInd w:val="0"/>
        <w:spacing w:before="139"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US"/>
        </w:rPr>
        <w:t>VIII.</w:t>
      </w:r>
      <w:r w:rsidRPr="00064D18">
        <w:rPr>
          <w:rFonts w:ascii="Times New Roman" w:eastAsia="Times New Roman" w:hAnsi="Times New Roman" w:cs="Times New Roman"/>
          <w:b/>
          <w:bCs/>
          <w:color w:val="000000"/>
          <w:sz w:val="24"/>
          <w:szCs w:val="24"/>
          <w:lang w:val="en-AU"/>
        </w:rPr>
        <w:t xml:space="preserve"> ОТЧИТАНЕ И ДОКУМЕНТИРАНЕ НА ЕЛЕКТРИЧЕСКАТА ЕНЕРГИЯ</w:t>
      </w:r>
    </w:p>
    <w:p w:rsidR="00064D18" w:rsidRPr="00064D18" w:rsidRDefault="00064D18" w:rsidP="00064D18">
      <w:pPr>
        <w:autoSpaceDE w:val="0"/>
        <w:autoSpaceDN w:val="0"/>
        <w:adjustRightInd w:val="0"/>
        <w:spacing w:before="125" w:after="0"/>
        <w:ind w:firstLine="567"/>
        <w:jc w:val="both"/>
        <w:rPr>
          <w:rFonts w:ascii="Times New Roman" w:eastAsia="Times New Roman" w:hAnsi="Times New Roman" w:cs="Times New Roman"/>
          <w:color w:val="000000"/>
          <w:sz w:val="24"/>
          <w:szCs w:val="24"/>
          <w:lang w:val="en-AU"/>
        </w:rPr>
      </w:pPr>
      <w:r w:rsidRPr="00064D18">
        <w:rPr>
          <w:rFonts w:ascii="Times New Roman" w:eastAsia="Times New Roman" w:hAnsi="Times New Roman" w:cs="Times New Roman"/>
          <w:b/>
          <w:bCs/>
          <w:color w:val="000000"/>
          <w:sz w:val="24"/>
          <w:szCs w:val="24"/>
          <w:lang w:val="en-AU"/>
        </w:rPr>
        <w:t>Чл.11.</w:t>
      </w:r>
      <w:r w:rsidRPr="00064D18">
        <w:rPr>
          <w:rFonts w:ascii="Times New Roman" w:eastAsia="Times New Roman" w:hAnsi="Times New Roman" w:cs="Times New Roman"/>
          <w:bCs/>
          <w:color w:val="000000"/>
          <w:sz w:val="24"/>
          <w:szCs w:val="24"/>
          <w:lang w:val="en-US"/>
        </w:rPr>
        <w:t>(</w:t>
      </w:r>
      <w:r w:rsidRPr="00064D18">
        <w:rPr>
          <w:rFonts w:ascii="Times New Roman" w:eastAsia="Times New Roman" w:hAnsi="Times New Roman" w:cs="Times New Roman"/>
          <w:bCs/>
          <w:color w:val="000000"/>
          <w:sz w:val="24"/>
          <w:szCs w:val="24"/>
          <w:lang w:val="en-AU"/>
        </w:rPr>
        <w:t>1</w:t>
      </w:r>
      <w:r w:rsidRPr="00064D18">
        <w:rPr>
          <w:rFonts w:ascii="Times New Roman" w:eastAsia="Times New Roman" w:hAnsi="Times New Roman" w:cs="Times New Roman"/>
          <w:bCs/>
          <w:color w:val="000000"/>
          <w:sz w:val="24"/>
          <w:szCs w:val="24"/>
          <w:lang w:val="en-US"/>
        </w:rPr>
        <w:t>)</w:t>
      </w:r>
      <w:r w:rsidRPr="00064D18">
        <w:rPr>
          <w:rFonts w:ascii="Times New Roman" w:eastAsia="Times New Roman" w:hAnsi="Times New Roman" w:cs="Times New Roman"/>
          <w:bCs/>
          <w:color w:val="000000"/>
          <w:sz w:val="24"/>
          <w:szCs w:val="24"/>
          <w:lang w:val="en-AU"/>
        </w:rPr>
        <w:t xml:space="preserve">. </w:t>
      </w:r>
      <w:r w:rsidRPr="00064D18">
        <w:rPr>
          <w:rFonts w:ascii="Times New Roman" w:eastAsia="Times New Roman" w:hAnsi="Times New Roman" w:cs="Times New Roman"/>
          <w:color w:val="000000"/>
          <w:sz w:val="24"/>
          <w:szCs w:val="24"/>
          <w:lang w:val="en-AU"/>
        </w:rPr>
        <w:t>Отчитането чрез средствата за измерване се извършва в сроковете и съгласно изискванията, определени в ПТЕЕ и ПИКЕЕ.</w:t>
      </w:r>
    </w:p>
    <w:p w:rsidR="00064D18" w:rsidRPr="0027090E" w:rsidRDefault="00064D18" w:rsidP="0027090E">
      <w:pPr>
        <w:pStyle w:val="1"/>
        <w:rPr>
          <w:lang w:val="bg-BG"/>
        </w:rPr>
      </w:pPr>
      <w:r w:rsidRPr="0027090E">
        <w:rPr>
          <w:bCs/>
        </w:rPr>
        <w:lastRenderedPageBreak/>
        <w:t>11.2.</w:t>
      </w:r>
      <w:r w:rsidRPr="0027090E">
        <w:t>Количествата електрическа енергия, продадени и закупени по този Договор, се определят съгласно данните, предоставени от ОЕМ на страните</w:t>
      </w:r>
      <w:r w:rsidR="00637336" w:rsidRPr="0027090E">
        <w:t>, съгласно  ПИКЕЕ</w:t>
      </w:r>
      <w:r w:rsidR="003C7603" w:rsidRPr="0027090E">
        <w:rPr>
          <w:b/>
        </w:rPr>
        <w:t>.</w:t>
      </w:r>
    </w:p>
    <w:p w:rsidR="00064D18" w:rsidRPr="00064D18" w:rsidRDefault="00064D18" w:rsidP="00064D18">
      <w:pPr>
        <w:autoSpaceDE w:val="0"/>
        <w:autoSpaceDN w:val="0"/>
        <w:adjustRightInd w:val="0"/>
        <w:spacing w:before="120" w:after="0"/>
        <w:ind w:firstLine="567"/>
        <w:jc w:val="both"/>
        <w:rPr>
          <w:rFonts w:ascii="Times New Roman" w:eastAsia="Times New Roman" w:hAnsi="Times New Roman" w:cs="Times New Roman"/>
          <w:color w:val="000000"/>
          <w:sz w:val="24"/>
          <w:szCs w:val="24"/>
          <w:lang w:val="en-AU"/>
        </w:rPr>
      </w:pPr>
      <w:r w:rsidRPr="00064D18">
        <w:rPr>
          <w:rFonts w:ascii="Times New Roman" w:eastAsia="Times New Roman" w:hAnsi="Times New Roman" w:cs="Times New Roman"/>
          <w:bCs/>
          <w:color w:val="000000"/>
          <w:sz w:val="24"/>
          <w:szCs w:val="24"/>
          <w:lang w:val="en-AU"/>
        </w:rPr>
        <w:t>11.3.</w:t>
      </w:r>
      <w:r w:rsidRPr="00064D18">
        <w:rPr>
          <w:rFonts w:ascii="Times New Roman" w:eastAsia="Times New Roman" w:hAnsi="Times New Roman" w:cs="Times New Roman"/>
          <w:color w:val="000000"/>
          <w:sz w:val="24"/>
          <w:szCs w:val="24"/>
          <w:lang w:val="en-AU"/>
        </w:rPr>
        <w:t>При установяване на различия между доставените и фактурираните количества и след направено искане от другата страна, всяка от страните е длъжна да предостави на другата страна в срок от 3 /три/ работни дни притежаваната от нея документация, удостоверяваща количествата, доставките и получаванията на електрическа енергия, с цел да се определи причината за различията.</w:t>
      </w:r>
    </w:p>
    <w:p w:rsidR="00064D18" w:rsidRPr="00064D18" w:rsidRDefault="00064D18" w:rsidP="00064D18">
      <w:pPr>
        <w:autoSpaceDE w:val="0"/>
        <w:autoSpaceDN w:val="0"/>
        <w:adjustRightInd w:val="0"/>
        <w:spacing w:after="0"/>
        <w:ind w:left="259" w:firstLine="567"/>
        <w:jc w:val="center"/>
        <w:rPr>
          <w:rFonts w:ascii="Tahoma" w:eastAsia="Times New Roman" w:hAnsi="Tahoma" w:cs="Tahoma"/>
          <w:sz w:val="24"/>
          <w:szCs w:val="24"/>
          <w:lang w:val="en-AU"/>
        </w:rPr>
      </w:pPr>
    </w:p>
    <w:p w:rsidR="00064D18" w:rsidRPr="00064D18" w:rsidRDefault="00064D18" w:rsidP="00064D18">
      <w:pPr>
        <w:autoSpaceDE w:val="0"/>
        <w:autoSpaceDN w:val="0"/>
        <w:adjustRightInd w:val="0"/>
        <w:spacing w:before="43" w:after="0"/>
        <w:ind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IX. НЕУСТОЙКИ</w:t>
      </w:r>
    </w:p>
    <w:p w:rsidR="00414249" w:rsidRPr="005B0903" w:rsidRDefault="00064D18" w:rsidP="0027090E">
      <w:pPr>
        <w:pStyle w:val="1"/>
      </w:pPr>
      <w:r w:rsidRPr="005B0903">
        <w:rPr>
          <w:b/>
          <w:bCs/>
        </w:rPr>
        <w:t>Чл.12.</w:t>
      </w:r>
      <w:r w:rsidRPr="005B0903">
        <w:rPr>
          <w:bCs/>
          <w:lang w:val="en-US"/>
        </w:rPr>
        <w:t>(1)</w:t>
      </w:r>
      <w:r w:rsidRPr="005B0903">
        <w:rPr>
          <w:bCs/>
        </w:rPr>
        <w:t xml:space="preserve">. </w:t>
      </w:r>
      <w:r w:rsidRPr="005B0903">
        <w:t>При неизпълнение на задълженията</w:t>
      </w:r>
      <w:r w:rsidR="00414249" w:rsidRPr="005B0903">
        <w:t xml:space="preserve"> за плащане </w:t>
      </w:r>
      <w:r w:rsidRPr="005B0903">
        <w:t xml:space="preserve"> по този договор</w:t>
      </w:r>
      <w:r w:rsidR="00D16F54" w:rsidRPr="005B0903">
        <w:t>,</w:t>
      </w:r>
      <w:r w:rsidRPr="005B0903">
        <w:t xml:space="preserve"> всяка от страните дължи неустойка в размер на </w:t>
      </w:r>
      <w:r w:rsidR="00414249" w:rsidRPr="005B0903">
        <w:t xml:space="preserve"> законната лихва на годишна база, върху   стойността на закъснялото плащане,  за периода от  датата, когато плащането е било дължимо до датата на реалното плащане.</w:t>
      </w:r>
    </w:p>
    <w:p w:rsidR="00414249" w:rsidRPr="005B0903" w:rsidRDefault="000D0004" w:rsidP="0027090E">
      <w:pPr>
        <w:pStyle w:val="1"/>
      </w:pPr>
      <w:r>
        <w:rPr>
          <w:lang w:val="en-US"/>
        </w:rPr>
        <w:t>(2)</w:t>
      </w:r>
      <w:r w:rsidR="00414249" w:rsidRPr="005B0903">
        <w:t xml:space="preserve">В случай, че </w:t>
      </w:r>
      <w:r w:rsidR="00414249" w:rsidRPr="005B0903">
        <w:rPr>
          <w:b/>
        </w:rPr>
        <w:t>ИЗПЪЛНИТЕЛЯТ</w:t>
      </w:r>
      <w:r w:rsidR="00E07DDB" w:rsidRPr="005B0903">
        <w:t>, по причини завис</w:t>
      </w:r>
      <w:r w:rsidR="00414249" w:rsidRPr="005B0903">
        <w:t>ещи от него</w:t>
      </w:r>
      <w:r w:rsidR="00E07DDB" w:rsidRPr="005B0903">
        <w:t>,</w:t>
      </w:r>
      <w:r w:rsidR="00414249" w:rsidRPr="005B0903">
        <w:t xml:space="preserve"> не достави на </w:t>
      </w:r>
      <w:r w:rsidR="00E07DDB" w:rsidRPr="005B0903">
        <w:rPr>
          <w:b/>
        </w:rPr>
        <w:t>ВЪЗЛОЖИТЕЛЯ</w:t>
      </w:r>
      <w:r w:rsidR="00414249" w:rsidRPr="005B0903">
        <w:t xml:space="preserve">   договореното количество електрческа </w:t>
      </w:r>
      <w:r w:rsidR="00E07DDB" w:rsidRPr="005B0903">
        <w:t xml:space="preserve"> енергия, ИЗПЪЛНИТЕЛЯТ дължи на </w:t>
      </w:r>
      <w:r w:rsidR="00E07DDB" w:rsidRPr="005B0903">
        <w:rPr>
          <w:b/>
        </w:rPr>
        <w:t>ВЪЗЛОЖИТЕЛЯ</w:t>
      </w:r>
      <w:r w:rsidR="0027090E" w:rsidRPr="005B0903">
        <w:rPr>
          <w:b/>
        </w:rPr>
        <w:t xml:space="preserve"> </w:t>
      </w:r>
      <w:r w:rsidR="00E07DDB" w:rsidRPr="005B0903">
        <w:t>обезщетение в размер на разликата между  единичната цена по  чл. 2 ал.1 от този договор и цената, по която</w:t>
      </w:r>
      <w:r w:rsidR="00E07DDB" w:rsidRPr="005B0903">
        <w:rPr>
          <w:b/>
        </w:rPr>
        <w:t xml:space="preserve"> ВЪЗЛОЖИТЕЛЯТ</w:t>
      </w:r>
      <w:r w:rsidR="00E07DDB" w:rsidRPr="005B0903">
        <w:t xml:space="preserve"> ще си достави енергия, умножена по количеството недоставена енергия.</w:t>
      </w:r>
    </w:p>
    <w:p w:rsidR="00E07DDB" w:rsidRPr="005B0903" w:rsidRDefault="000D0004" w:rsidP="0027090E">
      <w:pPr>
        <w:pStyle w:val="1"/>
        <w:rPr>
          <w:lang w:val="bg-BG"/>
        </w:rPr>
      </w:pPr>
      <w:r>
        <w:t>(3)</w:t>
      </w:r>
      <w:r w:rsidR="00E07DDB" w:rsidRPr="005B0903">
        <w:t xml:space="preserve">В случай, че </w:t>
      </w:r>
      <w:r w:rsidR="00E07DDB" w:rsidRPr="005B0903">
        <w:rPr>
          <w:b/>
        </w:rPr>
        <w:t xml:space="preserve"> ВЪЗЛОЖИТЕЛЯТ</w:t>
      </w:r>
      <w:r w:rsidR="00E07DDB" w:rsidRPr="005B0903">
        <w:t xml:space="preserve">, по причини зависещи от него, не преиме договореното количество електрческа  енергия, ВЪЗЛОЖИТЕЛЯТ дължи на </w:t>
      </w:r>
      <w:r w:rsidR="00E07DDB" w:rsidRPr="005B0903">
        <w:rPr>
          <w:b/>
        </w:rPr>
        <w:t>ИЗПЪЛНИТЕЛЯ</w:t>
      </w:r>
      <w:r w:rsidR="0027090E" w:rsidRPr="005B0903">
        <w:rPr>
          <w:b/>
        </w:rPr>
        <w:t xml:space="preserve"> </w:t>
      </w:r>
      <w:r w:rsidR="00E07DDB" w:rsidRPr="005B0903">
        <w:t>обезщетение в размер на разликата  между   единичната цена по  чл. 2 ал.1 от този договор и цената, по която</w:t>
      </w:r>
      <w:r w:rsidR="0027090E" w:rsidRPr="005B0903">
        <w:t xml:space="preserve"> </w:t>
      </w:r>
      <w:r w:rsidR="00E07DDB" w:rsidRPr="005B0903">
        <w:rPr>
          <w:b/>
        </w:rPr>
        <w:t>ИЗПЪЛНИТЕЛЯТ</w:t>
      </w:r>
      <w:r w:rsidR="00E07DDB" w:rsidRPr="005B0903">
        <w:t xml:space="preserve"> ще  продаде неприетата енергия, умножена по количеството неприета  енергия.</w:t>
      </w:r>
    </w:p>
    <w:p w:rsidR="00064D18" w:rsidRPr="00064D18" w:rsidRDefault="000D0004" w:rsidP="0027090E">
      <w:pPr>
        <w:pStyle w:val="1"/>
      </w:pPr>
      <w:r>
        <w:t>(4)</w:t>
      </w:r>
      <w:r w:rsidR="00064D18" w:rsidRPr="00064D18">
        <w:t>Усвояването на неустойката не лишава изправната страна да претендира обезщетение за по-големи вреди по общия ред.</w:t>
      </w:r>
    </w:p>
    <w:p w:rsidR="00064D18" w:rsidRPr="00064D18" w:rsidRDefault="00064D18" w:rsidP="0027090E">
      <w:pPr>
        <w:pStyle w:val="1"/>
      </w:pPr>
      <w:r w:rsidRPr="00064D18">
        <w:rPr>
          <w:bCs/>
        </w:rPr>
        <w:t>12.2.</w:t>
      </w:r>
      <w:r w:rsidRPr="00064D18">
        <w:t>Отговорност не се дължи от страните при случай на наличие на непреодолима сила, дефиницията за която страните се съгласяват да се счита тази определена от законодателя в чл.306 от Търговския закон и/или непредвидени обстоятелства, дефиницията за които страните се съгласяват да се счита тази определена в Закона за обществени поръчки.</w:t>
      </w:r>
    </w:p>
    <w:p w:rsidR="0027090E" w:rsidRDefault="0027090E" w:rsidP="00064D18">
      <w:pPr>
        <w:autoSpaceDE w:val="0"/>
        <w:autoSpaceDN w:val="0"/>
        <w:adjustRightInd w:val="0"/>
        <w:spacing w:before="125" w:after="0"/>
        <w:ind w:firstLine="567"/>
        <w:jc w:val="center"/>
        <w:rPr>
          <w:rFonts w:ascii="Times New Roman" w:eastAsia="Times New Roman" w:hAnsi="Times New Roman" w:cs="Times New Roman"/>
          <w:b/>
          <w:bCs/>
          <w:color w:val="000000"/>
          <w:sz w:val="24"/>
          <w:szCs w:val="24"/>
        </w:rPr>
      </w:pPr>
    </w:p>
    <w:p w:rsidR="00064D18" w:rsidRDefault="00064D18" w:rsidP="00064D18">
      <w:pPr>
        <w:autoSpaceDE w:val="0"/>
        <w:autoSpaceDN w:val="0"/>
        <w:adjustRightInd w:val="0"/>
        <w:spacing w:before="125" w:after="0"/>
        <w:ind w:firstLine="567"/>
        <w:jc w:val="center"/>
        <w:rPr>
          <w:rFonts w:ascii="Times New Roman" w:eastAsia="Times New Roman" w:hAnsi="Times New Roman" w:cs="Times New Roman"/>
          <w:b/>
          <w:bCs/>
          <w:color w:val="000000"/>
          <w:sz w:val="24"/>
          <w:szCs w:val="24"/>
        </w:rPr>
      </w:pPr>
      <w:r w:rsidRPr="00064D18">
        <w:rPr>
          <w:rFonts w:ascii="Times New Roman" w:eastAsia="Times New Roman" w:hAnsi="Times New Roman" w:cs="Times New Roman"/>
          <w:b/>
          <w:bCs/>
          <w:color w:val="000000"/>
          <w:sz w:val="24"/>
          <w:szCs w:val="24"/>
          <w:lang w:val="en-AU"/>
        </w:rPr>
        <w:t>ХІ.НЕПРЕДВИДЕНИ ОБСТОЯТЕЛСТВА</w:t>
      </w:r>
    </w:p>
    <w:p w:rsidR="005B0903" w:rsidRPr="005B0903" w:rsidRDefault="005B0903" w:rsidP="00064D18">
      <w:pPr>
        <w:autoSpaceDE w:val="0"/>
        <w:autoSpaceDN w:val="0"/>
        <w:adjustRightInd w:val="0"/>
        <w:spacing w:before="125" w:after="0"/>
        <w:ind w:firstLine="567"/>
        <w:jc w:val="center"/>
        <w:rPr>
          <w:rFonts w:ascii="Times New Roman" w:eastAsia="Times New Roman" w:hAnsi="Times New Roman" w:cs="Times New Roman"/>
          <w:b/>
          <w:bCs/>
          <w:color w:val="000000"/>
          <w:sz w:val="24"/>
          <w:szCs w:val="24"/>
        </w:rPr>
      </w:pPr>
    </w:p>
    <w:p w:rsidR="00064D18" w:rsidRPr="00064D18" w:rsidRDefault="00064D18" w:rsidP="0027090E">
      <w:pPr>
        <w:pStyle w:val="1"/>
      </w:pPr>
      <w:r w:rsidRPr="00064D18">
        <w:rPr>
          <w:b/>
        </w:rPr>
        <w:t>Чл.13.</w:t>
      </w:r>
      <w:r w:rsidRPr="00064D18">
        <w:rPr>
          <w:lang w:val="en-US"/>
        </w:rPr>
        <w:t>(</w:t>
      </w:r>
      <w:r w:rsidRPr="00064D18">
        <w:t>1</w:t>
      </w:r>
      <w:r w:rsidRPr="00064D18">
        <w:rPr>
          <w:lang w:val="en-US"/>
        </w:rPr>
        <w:t>)</w:t>
      </w:r>
      <w:r w:rsidRPr="00064D18">
        <w:t>. Страните по настоящия договор не дължат обезщетение за претърпени вреди и загуби, в случай че последните са причинени от непреодолима сила.</w:t>
      </w:r>
    </w:p>
    <w:p w:rsidR="00064D18" w:rsidRPr="00064D18" w:rsidRDefault="00064D18" w:rsidP="0027090E">
      <w:pPr>
        <w:pStyle w:val="1"/>
      </w:pPr>
      <w:r w:rsidRPr="00BE7EE8">
        <w:t>13.2. В случай, че страната, която е следвало да изпълни свое задължение по договора</w:t>
      </w:r>
      <w:r w:rsidR="00D16F54" w:rsidRPr="00BE7EE8">
        <w:t xml:space="preserve"> преди настъпване на непреодолима сила</w:t>
      </w:r>
      <w:r w:rsidRPr="00BE7EE8">
        <w:t>,е била в забава, тя не може да се позовава на непреодолича сила.</w:t>
      </w:r>
    </w:p>
    <w:p w:rsidR="00064D18" w:rsidRPr="00064D18" w:rsidRDefault="00064D18" w:rsidP="0027090E">
      <w:pPr>
        <w:pStyle w:val="1"/>
      </w:pPr>
      <w:r w:rsidRPr="00064D18">
        <w:t>13.3. Страната, засегната от непреодолима сила, е длъжна да предприеме всички действия на добър стопанин,</w:t>
      </w:r>
      <w:r w:rsidR="0005544F">
        <w:t>за да намали до минимум п</w:t>
      </w:r>
      <w:r w:rsidRPr="00064D18">
        <w:t>онесените вреди и загуби, какт</w:t>
      </w:r>
      <w:r w:rsidR="0005544F">
        <w:t>о</w:t>
      </w:r>
      <w:r w:rsidRPr="00064D18">
        <w:t xml:space="preserve"> и д</w:t>
      </w:r>
      <w:r w:rsidR="0005544F">
        <w:t>а</w:t>
      </w:r>
      <w:r w:rsidRPr="00064D18">
        <w:t xml:space="preserve"> уведоми писмено другата страна в срок  до 24 часа от настъпването на непреодолимата сила.При неуведомяване се дължи обезщетение за настъпилите от това вреди.</w:t>
      </w:r>
    </w:p>
    <w:p w:rsidR="00064D18" w:rsidRPr="00064D18" w:rsidRDefault="00064D18" w:rsidP="0027090E">
      <w:pPr>
        <w:pStyle w:val="1"/>
      </w:pPr>
      <w:r w:rsidRPr="00064D18">
        <w:t>13.4. Докато трае непреодолимата сила, изпълнението на задълженията на свързаните с тях насрещни задължения се спира.</w:t>
      </w:r>
    </w:p>
    <w:p w:rsidR="00064D18" w:rsidRPr="00064D18" w:rsidRDefault="00064D18" w:rsidP="0027090E">
      <w:pPr>
        <w:pStyle w:val="1"/>
      </w:pPr>
      <w:r w:rsidRPr="00064D18">
        <w:t>13.5. Непреодолима сила означава непредвидено и непредотвранимо събитие от извънреден характер, извън разумния контрол на страните, което не е можело да бъде разумно избегнато или преодоляно и което прави невъзможно за страната,предявяваща непреодолима  сила, да изпълнява задълженията си, включително без ограничение.</w:t>
      </w:r>
    </w:p>
    <w:p w:rsidR="0005544F" w:rsidRDefault="0005544F" w:rsidP="00064D18">
      <w:pPr>
        <w:autoSpaceDE w:val="0"/>
        <w:autoSpaceDN w:val="0"/>
        <w:adjustRightInd w:val="0"/>
        <w:spacing w:before="24" w:after="0"/>
        <w:ind w:left="254" w:firstLine="567"/>
        <w:jc w:val="center"/>
        <w:rPr>
          <w:rFonts w:ascii="Times New Roman" w:eastAsia="Times New Roman" w:hAnsi="Times New Roman" w:cs="Times New Roman"/>
          <w:b/>
          <w:bCs/>
          <w:color w:val="000000"/>
          <w:sz w:val="24"/>
          <w:szCs w:val="24"/>
        </w:rPr>
      </w:pPr>
    </w:p>
    <w:p w:rsidR="00064D18" w:rsidRDefault="00064D18" w:rsidP="00064D18">
      <w:pPr>
        <w:autoSpaceDE w:val="0"/>
        <w:autoSpaceDN w:val="0"/>
        <w:adjustRightInd w:val="0"/>
        <w:spacing w:before="24" w:after="0"/>
        <w:ind w:left="254" w:firstLine="567"/>
        <w:jc w:val="center"/>
        <w:rPr>
          <w:rFonts w:ascii="Times New Roman" w:eastAsia="Times New Roman" w:hAnsi="Times New Roman" w:cs="Times New Roman"/>
          <w:b/>
          <w:bCs/>
          <w:color w:val="000000"/>
          <w:sz w:val="24"/>
          <w:szCs w:val="24"/>
        </w:rPr>
      </w:pPr>
      <w:r w:rsidRPr="00064D18">
        <w:rPr>
          <w:rFonts w:ascii="Times New Roman" w:eastAsia="Times New Roman" w:hAnsi="Times New Roman" w:cs="Times New Roman"/>
          <w:b/>
          <w:bCs/>
          <w:color w:val="000000"/>
          <w:sz w:val="24"/>
          <w:szCs w:val="24"/>
          <w:lang w:val="en-AU"/>
        </w:rPr>
        <w:t>ХІІ.ПРЕКРАТЯВАНЕ НА ДОГОВОРА.</w:t>
      </w:r>
    </w:p>
    <w:p w:rsidR="005B0903" w:rsidRPr="005B0903" w:rsidRDefault="005B0903" w:rsidP="00064D18">
      <w:pPr>
        <w:autoSpaceDE w:val="0"/>
        <w:autoSpaceDN w:val="0"/>
        <w:adjustRightInd w:val="0"/>
        <w:spacing w:before="24" w:after="0"/>
        <w:ind w:left="254" w:firstLine="567"/>
        <w:jc w:val="center"/>
        <w:rPr>
          <w:rFonts w:ascii="Times New Roman" w:eastAsia="Times New Roman" w:hAnsi="Times New Roman" w:cs="Times New Roman"/>
          <w:b/>
          <w:bCs/>
          <w:color w:val="000000"/>
          <w:sz w:val="24"/>
          <w:szCs w:val="24"/>
        </w:rPr>
      </w:pPr>
    </w:p>
    <w:p w:rsidR="00064D18" w:rsidRPr="00064D18" w:rsidRDefault="00064D18" w:rsidP="0027090E">
      <w:pPr>
        <w:pStyle w:val="1"/>
      </w:pPr>
      <w:r w:rsidRPr="00064D18">
        <w:rPr>
          <w:b/>
          <w:bCs/>
        </w:rPr>
        <w:lastRenderedPageBreak/>
        <w:t>Чл.14</w:t>
      </w:r>
      <w:r w:rsidRPr="00064D18">
        <w:rPr>
          <w:bCs/>
        </w:rPr>
        <w:t>.</w:t>
      </w:r>
      <w:r w:rsidRPr="00064D18">
        <w:rPr>
          <w:bCs/>
          <w:lang w:val="en-US"/>
        </w:rPr>
        <w:t>(</w:t>
      </w:r>
      <w:r w:rsidRPr="00064D18">
        <w:rPr>
          <w:bCs/>
        </w:rPr>
        <w:t>1</w:t>
      </w:r>
      <w:r w:rsidRPr="00064D18">
        <w:rPr>
          <w:bCs/>
          <w:lang w:val="en-US"/>
        </w:rPr>
        <w:t>)</w:t>
      </w:r>
      <w:r w:rsidRPr="00064D18">
        <w:rPr>
          <w:bCs/>
        </w:rPr>
        <w:t>.</w:t>
      </w:r>
      <w:r w:rsidRPr="00064D18">
        <w:t>Настоящият договор се прекратява в следните случаи:</w:t>
      </w:r>
    </w:p>
    <w:p w:rsidR="00064D18" w:rsidRPr="00064D18" w:rsidRDefault="00064D18" w:rsidP="0027090E">
      <w:pPr>
        <w:pStyle w:val="1"/>
      </w:pPr>
      <w:r w:rsidRPr="00064D18">
        <w:t>14.1.1. С изтичане срока на действие на договора по т.3.1 ;</w:t>
      </w:r>
    </w:p>
    <w:p w:rsidR="00064D18" w:rsidRPr="00064D18" w:rsidRDefault="00064D18" w:rsidP="0027090E">
      <w:pPr>
        <w:pStyle w:val="1"/>
      </w:pPr>
      <w:r w:rsidRPr="00064D18">
        <w:t>14.1.2. По взаимно съгласие между страните, изразено в писмена форма;</w:t>
      </w:r>
    </w:p>
    <w:p w:rsidR="00064D18" w:rsidRPr="00064D18" w:rsidRDefault="00064D18" w:rsidP="0027090E">
      <w:pPr>
        <w:pStyle w:val="1"/>
      </w:pPr>
      <w:r w:rsidRPr="00064D18">
        <w:t>14.1.3. При виновно неизпълнение на задълженията на една от страните по договора- с 10-дневно писмено предизвестие от изправната до неизправната страна;</w:t>
      </w:r>
    </w:p>
    <w:p w:rsidR="00064D18" w:rsidRPr="00BE7EE8" w:rsidRDefault="00064D18" w:rsidP="0027090E">
      <w:pPr>
        <w:pStyle w:val="1"/>
      </w:pPr>
      <w:r w:rsidRPr="00BE7EE8">
        <w:t xml:space="preserve">14.1.4. При констатирани нередност/и или конфликт на интереси – с изпращане на едностранно писмено предизвестие от </w:t>
      </w:r>
      <w:r w:rsidR="0005544F" w:rsidRPr="00BE7EE8">
        <w:rPr>
          <w:b/>
        </w:rPr>
        <w:t>ВЪЗЛОЖИТЕЛЯ</w:t>
      </w:r>
      <w:r w:rsidRPr="00BE7EE8">
        <w:t xml:space="preserve"> до </w:t>
      </w:r>
      <w:r w:rsidR="0005544F" w:rsidRPr="00BE7EE8">
        <w:rPr>
          <w:b/>
        </w:rPr>
        <w:t>ИЗПЪЛНИТЕЛЯ;</w:t>
      </w:r>
    </w:p>
    <w:p w:rsidR="00064D18" w:rsidRPr="00064D18" w:rsidRDefault="00064D18" w:rsidP="0027090E">
      <w:pPr>
        <w:pStyle w:val="1"/>
      </w:pPr>
      <w:r w:rsidRPr="00BE7EE8">
        <w:t>14.1.5. С окончателното му изпълнение;</w:t>
      </w:r>
    </w:p>
    <w:p w:rsidR="00064D18" w:rsidRPr="00064D18" w:rsidRDefault="00064D18" w:rsidP="0027090E">
      <w:pPr>
        <w:pStyle w:val="1"/>
      </w:pPr>
      <w:r w:rsidRPr="00064D18">
        <w:t>14.1.6. По реда на чл.43, ал.4 от Закона за обществени поръчки;</w:t>
      </w:r>
    </w:p>
    <w:p w:rsidR="00064D18" w:rsidRPr="00064D18" w:rsidRDefault="00064D18" w:rsidP="0027090E">
      <w:pPr>
        <w:pStyle w:val="1"/>
      </w:pPr>
      <w:r w:rsidRPr="00064D18">
        <w:t xml:space="preserve">14.1.7. Когато са настъпили съществени промени във финансирането на обществената поръчка-предмет на договора, извън правомощията на </w:t>
      </w:r>
      <w:r w:rsidR="0005544F" w:rsidRPr="00064D18">
        <w:rPr>
          <w:b/>
        </w:rPr>
        <w:t>ВЪЗЛОЖИТЕЛЯ,</w:t>
      </w:r>
      <w:r w:rsidR="0027090E">
        <w:rPr>
          <w:b/>
        </w:rPr>
        <w:t xml:space="preserve"> </w:t>
      </w:r>
      <w:r w:rsidRPr="00064D18">
        <w:t>които той не е могъл или не е бил длъжен да предвиди или да предотврати – с писмено уведомление, веднага след настъпване на обстоятелствата.</w:t>
      </w:r>
    </w:p>
    <w:p w:rsidR="00064D18" w:rsidRPr="00855317" w:rsidRDefault="00064D18" w:rsidP="0027090E">
      <w:pPr>
        <w:pStyle w:val="1"/>
      </w:pPr>
      <w:r w:rsidRPr="00855317">
        <w:t>14.2.</w:t>
      </w:r>
      <w:r w:rsidR="0005544F" w:rsidRPr="00855317">
        <w:rPr>
          <w:b/>
        </w:rPr>
        <w:t>ВЪЗЛОЖИТЕЛЯТ</w:t>
      </w:r>
      <w:r w:rsidR="007B5D2D" w:rsidRPr="00855317">
        <w:rPr>
          <w:b/>
        </w:rPr>
        <w:t>/ИЗПЪЛНИТЕЛЯТ</w:t>
      </w:r>
      <w:r w:rsidRPr="00855317">
        <w:t xml:space="preserve"> може да прекрати договора без предизвестие, когато </w:t>
      </w:r>
      <w:r w:rsidR="0005544F" w:rsidRPr="00855317">
        <w:rPr>
          <w:b/>
        </w:rPr>
        <w:t>ИЗПЪЛНИТЕЛЯТ</w:t>
      </w:r>
      <w:r w:rsidR="007B5D2D" w:rsidRPr="00855317">
        <w:rPr>
          <w:b/>
        </w:rPr>
        <w:t>/ВЪЗЛОЖИТЕЛЯТ</w:t>
      </w:r>
      <w:r w:rsidR="0005544F" w:rsidRPr="00855317">
        <w:rPr>
          <w:b/>
        </w:rPr>
        <w:t>:</w:t>
      </w:r>
    </w:p>
    <w:p w:rsidR="00064D18" w:rsidRPr="00855317" w:rsidRDefault="00064D18" w:rsidP="0027090E">
      <w:pPr>
        <w:pStyle w:val="1"/>
      </w:pPr>
      <w:r w:rsidRPr="00855317">
        <w:t>14.2.1. Забави</w:t>
      </w:r>
      <w:r w:rsidR="00320199" w:rsidRPr="00855317">
        <w:t>, по причини зависещи от него,</w:t>
      </w:r>
      <w:r w:rsidRPr="00855317">
        <w:t xml:space="preserve"> изпълнението на някое от задълженията си по договора с повече от 5 работни дни;</w:t>
      </w:r>
    </w:p>
    <w:p w:rsidR="00064D18" w:rsidRPr="00855317" w:rsidRDefault="00064D18" w:rsidP="0027090E">
      <w:pPr>
        <w:pStyle w:val="1"/>
      </w:pPr>
      <w:r w:rsidRPr="00855317">
        <w:t xml:space="preserve">14.2.2. Не отстрани в разумен срок, определен от </w:t>
      </w:r>
      <w:r w:rsidR="0005544F" w:rsidRPr="00855317">
        <w:rPr>
          <w:b/>
        </w:rPr>
        <w:t>ВЪЗЛОЖИТЕЛЯ,</w:t>
      </w:r>
      <w:r w:rsidR="0027090E" w:rsidRPr="00855317">
        <w:rPr>
          <w:b/>
        </w:rPr>
        <w:t xml:space="preserve"> </w:t>
      </w:r>
      <w:r w:rsidRPr="00855317">
        <w:t>констатирани недостатъци;</w:t>
      </w:r>
    </w:p>
    <w:p w:rsidR="00064D18" w:rsidRPr="00064D18" w:rsidRDefault="00064D18" w:rsidP="0027090E">
      <w:pPr>
        <w:pStyle w:val="1"/>
      </w:pPr>
      <w:r w:rsidRPr="00855317">
        <w:t>14.2.3. Не изпълни точно</w:t>
      </w:r>
      <w:r w:rsidR="00320199" w:rsidRPr="00855317">
        <w:t>,по причини зависещи от него,</w:t>
      </w:r>
      <w:r w:rsidRPr="00855317">
        <w:t xml:space="preserve"> някое от задълженият си по</w:t>
      </w:r>
      <w:r w:rsidRPr="00064D18">
        <w:t xml:space="preserve"> договора;</w:t>
      </w:r>
    </w:p>
    <w:p w:rsidR="00064D18" w:rsidRPr="00064D18" w:rsidRDefault="00064D18" w:rsidP="0027090E">
      <w:pPr>
        <w:pStyle w:val="1"/>
      </w:pPr>
      <w:r w:rsidRPr="00064D18">
        <w:t>14.2.4. Използва подизпълнител, без да е декларирал това в офертата си, или използва подизпълнител, който е различен от този, посочен в офератата му;</w:t>
      </w:r>
    </w:p>
    <w:p w:rsidR="00064D18" w:rsidRDefault="00064D18" w:rsidP="0027090E">
      <w:pPr>
        <w:pStyle w:val="1"/>
      </w:pPr>
      <w:r w:rsidRPr="00064D18">
        <w:t>14.2.5. Бъде обявен в несъстоятелност или когато е в производство по несъстоятелност или ликвидация.</w:t>
      </w:r>
    </w:p>
    <w:p w:rsidR="00216CF7" w:rsidRPr="00216CF7" w:rsidRDefault="00216CF7" w:rsidP="0027090E">
      <w:pPr>
        <w:pStyle w:val="1"/>
        <w:rPr>
          <w:lang w:val="bg-BG"/>
        </w:rPr>
      </w:pPr>
      <w:r>
        <w:t>14</w:t>
      </w:r>
      <w:r>
        <w:rPr>
          <w:lang w:val="bg-BG"/>
        </w:rPr>
        <w:t>.2.6.При отстраняване от пазара на балансиращата енергия на някоя от страните по обективни причини;</w:t>
      </w:r>
    </w:p>
    <w:p w:rsidR="003143CC" w:rsidRPr="00855317" w:rsidRDefault="00855317" w:rsidP="00064D18">
      <w:pPr>
        <w:widowControl w:val="0"/>
        <w:tabs>
          <w:tab w:val="left" w:pos="514"/>
        </w:tabs>
        <w:autoSpaceDE w:val="0"/>
        <w:autoSpaceDN w:val="0"/>
        <w:adjustRightInd w:val="0"/>
        <w:spacing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14.3.При неподновяване или отнемане на лиценза на </w:t>
      </w:r>
      <w:r w:rsidRPr="00855317">
        <w:rPr>
          <w:rFonts w:ascii="Times New Roman" w:eastAsia="Times New Roman" w:hAnsi="Times New Roman" w:cs="Times New Roman"/>
          <w:b/>
          <w:color w:val="000000"/>
          <w:sz w:val="24"/>
          <w:szCs w:val="24"/>
        </w:rPr>
        <w:t>ИЗПЪЛНИТЕЛЯ</w:t>
      </w:r>
      <w:r>
        <w:rPr>
          <w:rFonts w:ascii="Times New Roman" w:eastAsia="Times New Roman" w:hAnsi="Times New Roman" w:cs="Times New Roman"/>
          <w:color w:val="000000"/>
          <w:sz w:val="24"/>
          <w:szCs w:val="24"/>
        </w:rPr>
        <w:t>.</w:t>
      </w:r>
    </w:p>
    <w:p w:rsidR="00064D18" w:rsidRPr="00064D18" w:rsidRDefault="00064D18" w:rsidP="00064D18">
      <w:pPr>
        <w:widowControl w:val="0"/>
        <w:tabs>
          <w:tab w:val="left" w:pos="514"/>
        </w:tabs>
        <w:autoSpaceDE w:val="0"/>
        <w:autoSpaceDN w:val="0"/>
        <w:adjustRightInd w:val="0"/>
        <w:spacing w:after="0"/>
        <w:ind w:firstLine="567"/>
        <w:jc w:val="both"/>
        <w:rPr>
          <w:rFonts w:ascii="Times New Roman" w:eastAsia="Times New Roman" w:hAnsi="Times New Roman" w:cs="Times New Roman"/>
          <w:color w:val="000000"/>
          <w:sz w:val="24"/>
          <w:szCs w:val="24"/>
          <w:lang w:val="en-AU"/>
        </w:rPr>
      </w:pPr>
      <w:r w:rsidRPr="00064D18">
        <w:rPr>
          <w:rFonts w:ascii="Times New Roman" w:eastAsia="Times New Roman" w:hAnsi="Times New Roman" w:cs="Times New Roman"/>
          <w:color w:val="000000"/>
          <w:sz w:val="24"/>
          <w:szCs w:val="24"/>
          <w:lang w:val="en-AU"/>
        </w:rPr>
        <w:t xml:space="preserve">14.3.1.В случай на неизпълнение </w:t>
      </w:r>
      <w:r w:rsidR="00072890">
        <w:rPr>
          <w:rFonts w:ascii="Times New Roman" w:eastAsia="Times New Roman" w:hAnsi="Times New Roman" w:cs="Times New Roman"/>
          <w:color w:val="000000"/>
          <w:sz w:val="24"/>
          <w:szCs w:val="24"/>
        </w:rPr>
        <w:t xml:space="preserve"> на задълженията по</w:t>
      </w:r>
      <w:r w:rsidRPr="00064D18">
        <w:rPr>
          <w:rFonts w:ascii="Times New Roman" w:eastAsia="Times New Roman" w:hAnsi="Times New Roman" w:cs="Times New Roman"/>
          <w:color w:val="000000"/>
          <w:sz w:val="24"/>
          <w:szCs w:val="24"/>
          <w:lang w:val="en-AU"/>
        </w:rPr>
        <w:t xml:space="preserve"> настоящия договор или изпълнение, различно от Предложението за изпълнение на поръчката и Ценовото предложение</w:t>
      </w:r>
      <w:r w:rsidR="0005544F">
        <w:rPr>
          <w:rFonts w:ascii="Times New Roman" w:eastAsia="Times New Roman" w:hAnsi="Times New Roman" w:cs="Times New Roman"/>
          <w:color w:val="000000"/>
          <w:sz w:val="24"/>
          <w:szCs w:val="24"/>
        </w:rPr>
        <w:t>,</w:t>
      </w:r>
      <w:r w:rsidRPr="00064D18">
        <w:rPr>
          <w:rFonts w:ascii="Times New Roman" w:eastAsia="Times New Roman" w:hAnsi="Times New Roman" w:cs="Times New Roman"/>
          <w:color w:val="000000"/>
          <w:sz w:val="24"/>
          <w:szCs w:val="24"/>
          <w:lang w:val="en-AU"/>
        </w:rPr>
        <w:t xml:space="preserve"> дадени от страна на </w:t>
      </w:r>
      <w:r w:rsidR="0005544F" w:rsidRPr="00064D18">
        <w:rPr>
          <w:rFonts w:ascii="Times New Roman" w:eastAsia="Times New Roman" w:hAnsi="Times New Roman" w:cs="Times New Roman"/>
          <w:b/>
          <w:color w:val="000000"/>
          <w:sz w:val="24"/>
          <w:szCs w:val="24"/>
          <w:lang w:val="en-AU"/>
        </w:rPr>
        <w:t>ИЗПЪЛНИТЕЛЯ</w:t>
      </w:r>
      <w:r w:rsidR="0005544F" w:rsidRPr="00064D18">
        <w:rPr>
          <w:rFonts w:ascii="Times New Roman" w:eastAsia="Times New Roman" w:hAnsi="Times New Roman" w:cs="Times New Roman"/>
          <w:b/>
          <w:bCs/>
          <w:color w:val="000000"/>
          <w:sz w:val="24"/>
          <w:szCs w:val="24"/>
          <w:lang w:val="en-AU"/>
        </w:rPr>
        <w:t>, ВЪЗЛОЖИТЕЛЯТ</w:t>
      </w:r>
      <w:r w:rsidR="0027090E">
        <w:rPr>
          <w:rFonts w:ascii="Times New Roman" w:eastAsia="Times New Roman" w:hAnsi="Times New Roman" w:cs="Times New Roman"/>
          <w:b/>
          <w:bCs/>
          <w:color w:val="000000"/>
          <w:sz w:val="24"/>
          <w:szCs w:val="24"/>
        </w:rPr>
        <w:t xml:space="preserve"> </w:t>
      </w:r>
      <w:r w:rsidRPr="00064D18">
        <w:rPr>
          <w:rFonts w:ascii="Times New Roman" w:eastAsia="Times New Roman" w:hAnsi="Times New Roman" w:cs="Times New Roman"/>
          <w:color w:val="000000"/>
          <w:sz w:val="24"/>
          <w:szCs w:val="24"/>
          <w:lang w:val="en-AU"/>
        </w:rPr>
        <w:t>има право да прекрати настоящия договор с едномесечно предизвестие, като задържи внесената гаранция.</w:t>
      </w:r>
    </w:p>
    <w:p w:rsidR="00064D18" w:rsidRPr="00064D18" w:rsidRDefault="00064D18" w:rsidP="00064D18">
      <w:pPr>
        <w:widowControl w:val="0"/>
        <w:tabs>
          <w:tab w:val="left" w:pos="514"/>
        </w:tabs>
        <w:autoSpaceDE w:val="0"/>
        <w:autoSpaceDN w:val="0"/>
        <w:adjustRightInd w:val="0"/>
        <w:spacing w:after="0"/>
        <w:ind w:firstLine="567"/>
        <w:jc w:val="both"/>
        <w:rPr>
          <w:rFonts w:ascii="Times New Roman" w:eastAsia="Times New Roman" w:hAnsi="Times New Roman" w:cs="Times New Roman"/>
          <w:color w:val="000000"/>
          <w:sz w:val="24"/>
          <w:szCs w:val="24"/>
          <w:lang w:val="en-AU"/>
        </w:rPr>
      </w:pPr>
      <w:r w:rsidRPr="00855317">
        <w:rPr>
          <w:rFonts w:ascii="Times New Roman" w:eastAsia="Times New Roman" w:hAnsi="Times New Roman" w:cs="Times New Roman"/>
          <w:color w:val="000000"/>
          <w:sz w:val="24"/>
          <w:szCs w:val="24"/>
          <w:lang w:val="en-AU"/>
        </w:rPr>
        <w:t>14.4</w:t>
      </w:r>
      <w:r w:rsidRPr="00855317">
        <w:rPr>
          <w:rFonts w:ascii="Times New Roman" w:eastAsia="Times New Roman" w:hAnsi="Times New Roman" w:cs="Times New Roman"/>
          <w:b/>
          <w:bCs/>
          <w:color w:val="000000"/>
          <w:sz w:val="24"/>
          <w:szCs w:val="24"/>
          <w:lang w:val="en-AU"/>
        </w:rPr>
        <w:t xml:space="preserve">. </w:t>
      </w:r>
      <w:r w:rsidR="003143CC" w:rsidRPr="00855317">
        <w:rPr>
          <w:rFonts w:ascii="Times New Roman" w:eastAsia="Times New Roman" w:hAnsi="Times New Roman" w:cs="Times New Roman"/>
          <w:bCs/>
          <w:color w:val="000000"/>
          <w:sz w:val="24"/>
          <w:szCs w:val="24"/>
        </w:rPr>
        <w:t>При прекратяване на договора, сраните се задължават в срок от 5(пет) дни, считано от</w:t>
      </w:r>
      <w:r w:rsidR="00F633BA" w:rsidRPr="00855317">
        <w:rPr>
          <w:rFonts w:ascii="Times New Roman" w:eastAsia="Times New Roman" w:hAnsi="Times New Roman" w:cs="Times New Roman"/>
          <w:bCs/>
          <w:color w:val="000000"/>
          <w:sz w:val="24"/>
          <w:szCs w:val="24"/>
        </w:rPr>
        <w:t xml:space="preserve">  датата на прекратяване</w:t>
      </w:r>
      <w:r w:rsidR="003143CC" w:rsidRPr="00855317">
        <w:rPr>
          <w:rFonts w:ascii="Times New Roman" w:eastAsia="Times New Roman" w:hAnsi="Times New Roman" w:cs="Times New Roman"/>
          <w:bCs/>
          <w:color w:val="000000"/>
          <w:sz w:val="24"/>
          <w:szCs w:val="24"/>
        </w:rPr>
        <w:t xml:space="preserve">  да подпишат протокол</w:t>
      </w:r>
      <w:r w:rsidR="00F633BA" w:rsidRPr="00855317">
        <w:rPr>
          <w:rFonts w:ascii="Times New Roman" w:eastAsia="Times New Roman" w:hAnsi="Times New Roman" w:cs="Times New Roman"/>
          <w:bCs/>
          <w:color w:val="000000"/>
          <w:sz w:val="24"/>
          <w:szCs w:val="24"/>
        </w:rPr>
        <w:t>, уреждащ взаимоотношенията им до датата на прекратяване</w:t>
      </w:r>
      <w:r w:rsidR="00F633BA" w:rsidRPr="00855317">
        <w:rPr>
          <w:rFonts w:ascii="Times New Roman" w:eastAsia="Times New Roman" w:hAnsi="Times New Roman" w:cs="Times New Roman"/>
          <w:b/>
          <w:bCs/>
          <w:color w:val="000000"/>
          <w:sz w:val="24"/>
          <w:szCs w:val="24"/>
        </w:rPr>
        <w:t>.</w:t>
      </w:r>
      <w:r w:rsidRPr="00855317">
        <w:rPr>
          <w:rFonts w:ascii="Times New Roman" w:eastAsia="Times New Roman" w:hAnsi="Times New Roman" w:cs="Times New Roman"/>
          <w:color w:val="000000"/>
          <w:sz w:val="24"/>
          <w:szCs w:val="24"/>
          <w:lang w:val="en-AU"/>
        </w:rPr>
        <w:t>Прекратяването на Договора не освобождава страните да</w:t>
      </w:r>
      <w:r w:rsidRPr="00064D18">
        <w:rPr>
          <w:rFonts w:ascii="Times New Roman" w:eastAsia="Times New Roman" w:hAnsi="Times New Roman" w:cs="Times New Roman"/>
          <w:color w:val="000000"/>
          <w:sz w:val="24"/>
          <w:szCs w:val="24"/>
          <w:lang w:val="en-AU"/>
        </w:rPr>
        <w:t xml:space="preserve"> уредят финансовите си взаимоотношения</w:t>
      </w:r>
      <w:r w:rsidR="00072890">
        <w:rPr>
          <w:rFonts w:ascii="Times New Roman" w:eastAsia="Times New Roman" w:hAnsi="Times New Roman" w:cs="Times New Roman"/>
          <w:color w:val="000000"/>
          <w:sz w:val="24"/>
          <w:szCs w:val="24"/>
        </w:rPr>
        <w:t>, както и  от задълженията им по раздел</w:t>
      </w:r>
      <w:r w:rsidR="000C035E">
        <w:rPr>
          <w:rFonts w:ascii="Times New Roman" w:eastAsia="Times New Roman" w:hAnsi="Times New Roman" w:cs="Times New Roman"/>
          <w:color w:val="000000"/>
          <w:sz w:val="24"/>
          <w:szCs w:val="24"/>
        </w:rPr>
        <w:t xml:space="preserve"> </w:t>
      </w:r>
      <w:r w:rsidR="003143CC" w:rsidRPr="003143CC">
        <w:rPr>
          <w:rFonts w:ascii="Times New Roman" w:eastAsia="Times New Roman" w:hAnsi="Times New Roman" w:cs="Times New Roman"/>
          <w:bCs/>
          <w:color w:val="000000"/>
          <w:sz w:val="24"/>
          <w:szCs w:val="24"/>
          <w:lang w:val="en-AU"/>
        </w:rPr>
        <w:t>IX</w:t>
      </w:r>
      <w:r w:rsidR="003143CC">
        <w:rPr>
          <w:rFonts w:ascii="Times New Roman" w:eastAsia="Times New Roman" w:hAnsi="Times New Roman" w:cs="Times New Roman"/>
          <w:bCs/>
          <w:color w:val="000000"/>
          <w:sz w:val="24"/>
          <w:szCs w:val="24"/>
        </w:rPr>
        <w:t xml:space="preserve"> от този договор.</w:t>
      </w:r>
      <w:r w:rsidRPr="00064D18">
        <w:rPr>
          <w:rFonts w:ascii="Times New Roman" w:eastAsia="Times New Roman" w:hAnsi="Times New Roman" w:cs="Times New Roman"/>
          <w:color w:val="000000"/>
          <w:sz w:val="24"/>
          <w:szCs w:val="24"/>
          <w:lang w:val="en-AU"/>
        </w:rPr>
        <w:t>.</w:t>
      </w:r>
    </w:p>
    <w:p w:rsidR="00064D18" w:rsidRPr="00064D18" w:rsidRDefault="00064D18" w:rsidP="00064D18">
      <w:pPr>
        <w:autoSpaceDE w:val="0"/>
        <w:autoSpaceDN w:val="0"/>
        <w:adjustRightInd w:val="0"/>
        <w:spacing w:before="139" w:after="0"/>
        <w:ind w:left="254" w:firstLine="567"/>
        <w:jc w:val="center"/>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XI. ЗАКЛЮЧИТЕЛНИ РАЗПОРЕДБИ</w:t>
      </w:r>
    </w:p>
    <w:p w:rsidR="00064D18" w:rsidRPr="00064D18" w:rsidRDefault="00064D18" w:rsidP="00064D18">
      <w:pPr>
        <w:autoSpaceDE w:val="0"/>
        <w:autoSpaceDN w:val="0"/>
        <w:adjustRightInd w:val="0"/>
        <w:spacing w:before="120" w:after="0"/>
        <w:ind w:firstLine="567"/>
        <w:jc w:val="both"/>
        <w:rPr>
          <w:rFonts w:ascii="Times New Roman" w:eastAsia="Times New Roman" w:hAnsi="Times New Roman" w:cs="Times New Roman"/>
          <w:bCs/>
          <w:color w:val="000000"/>
          <w:sz w:val="24"/>
          <w:szCs w:val="24"/>
          <w:lang w:val="en-AU"/>
        </w:rPr>
      </w:pPr>
      <w:r w:rsidRPr="00064D18">
        <w:rPr>
          <w:rFonts w:ascii="Times New Roman" w:eastAsia="Times New Roman" w:hAnsi="Times New Roman" w:cs="Times New Roman"/>
          <w:b/>
          <w:bCs/>
          <w:color w:val="000000"/>
          <w:sz w:val="24"/>
          <w:szCs w:val="24"/>
          <w:lang w:val="en-AU"/>
        </w:rPr>
        <w:t xml:space="preserve">Чл.15. </w:t>
      </w:r>
      <w:r w:rsidRPr="00064D18">
        <w:rPr>
          <w:rFonts w:ascii="Times New Roman" w:eastAsia="Times New Roman" w:hAnsi="Times New Roman" w:cs="Times New Roman"/>
          <w:bCs/>
          <w:color w:val="000000"/>
          <w:sz w:val="24"/>
          <w:szCs w:val="24"/>
          <w:lang w:val="en-AU"/>
        </w:rPr>
        <w:t>Изменение на сключен договор за обществена поръчка се допуска по изключение, при условията на чл.43, ал.2 от Закона за обществените поръчки.</w:t>
      </w:r>
    </w:p>
    <w:p w:rsidR="00064D18" w:rsidRPr="00064D18" w:rsidRDefault="00064D18" w:rsidP="00064D18">
      <w:pPr>
        <w:autoSpaceDE w:val="0"/>
        <w:autoSpaceDN w:val="0"/>
        <w:adjustRightInd w:val="0"/>
        <w:spacing w:before="110" w:after="0"/>
        <w:ind w:firstLine="567"/>
        <w:jc w:val="both"/>
        <w:rPr>
          <w:rFonts w:ascii="Times New Roman" w:eastAsia="Times New Roman" w:hAnsi="Times New Roman" w:cs="Times New Roman"/>
          <w:color w:val="000000"/>
          <w:sz w:val="24"/>
          <w:szCs w:val="24"/>
          <w:lang w:val="en-AU"/>
        </w:rPr>
      </w:pPr>
      <w:r w:rsidRPr="00064D18">
        <w:rPr>
          <w:rFonts w:ascii="Times New Roman" w:eastAsia="Times New Roman" w:hAnsi="Times New Roman" w:cs="Times New Roman"/>
          <w:b/>
          <w:bCs/>
          <w:color w:val="000000"/>
          <w:sz w:val="24"/>
          <w:szCs w:val="24"/>
          <w:lang w:val="en-AU"/>
        </w:rPr>
        <w:t>Чл.16.</w:t>
      </w:r>
      <w:r w:rsidRPr="00064D18">
        <w:rPr>
          <w:rFonts w:ascii="Times New Roman" w:eastAsia="Times New Roman" w:hAnsi="Times New Roman" w:cs="Times New Roman"/>
          <w:bCs/>
          <w:color w:val="000000"/>
          <w:sz w:val="24"/>
          <w:szCs w:val="24"/>
          <w:lang w:val="en-AU"/>
        </w:rPr>
        <w:t xml:space="preserve"> Всички съобщения,предизвестия и нареждания, свързани с изпълнението на този договор и разменяни между </w:t>
      </w:r>
      <w:r w:rsidR="0005544F" w:rsidRPr="00064D18">
        <w:rPr>
          <w:rFonts w:ascii="Times New Roman" w:eastAsia="Times New Roman" w:hAnsi="Times New Roman" w:cs="Times New Roman"/>
          <w:b/>
          <w:bCs/>
          <w:color w:val="000000"/>
          <w:sz w:val="24"/>
          <w:szCs w:val="24"/>
          <w:lang w:val="en-AU"/>
        </w:rPr>
        <w:t xml:space="preserve">ВЪЗЛОЖИТЕЛЯ </w:t>
      </w:r>
      <w:r w:rsidRPr="00064D18">
        <w:rPr>
          <w:rFonts w:ascii="Times New Roman" w:eastAsia="Times New Roman" w:hAnsi="Times New Roman" w:cs="Times New Roman"/>
          <w:bCs/>
          <w:color w:val="000000"/>
          <w:sz w:val="24"/>
          <w:szCs w:val="24"/>
          <w:lang w:val="en-AU"/>
        </w:rPr>
        <w:t xml:space="preserve">и </w:t>
      </w:r>
      <w:r w:rsidR="0005544F" w:rsidRPr="00064D18">
        <w:rPr>
          <w:rFonts w:ascii="Times New Roman" w:eastAsia="Times New Roman" w:hAnsi="Times New Roman" w:cs="Times New Roman"/>
          <w:b/>
          <w:bCs/>
          <w:color w:val="000000"/>
          <w:sz w:val="24"/>
          <w:szCs w:val="24"/>
          <w:lang w:val="en-AU"/>
        </w:rPr>
        <w:t>ИЗПЪЛНИТЕЛ</w:t>
      </w:r>
      <w:r w:rsidR="0005544F">
        <w:rPr>
          <w:rFonts w:ascii="Times New Roman" w:eastAsia="Times New Roman" w:hAnsi="Times New Roman" w:cs="Times New Roman"/>
          <w:b/>
          <w:bCs/>
          <w:color w:val="000000"/>
          <w:sz w:val="24"/>
          <w:szCs w:val="24"/>
        </w:rPr>
        <w:t>Я</w:t>
      </w:r>
      <w:r w:rsidRPr="00064D18">
        <w:rPr>
          <w:rFonts w:ascii="Times New Roman" w:eastAsia="Times New Roman" w:hAnsi="Times New Roman" w:cs="Times New Roman"/>
          <w:bCs/>
          <w:color w:val="000000"/>
          <w:sz w:val="24"/>
          <w:szCs w:val="24"/>
          <w:lang w:val="en-AU"/>
        </w:rPr>
        <w:t>, са валидни, когато са изпратени по пощата/с обратна разписка/, по факс, електронна поща или предадени чрез куриер срещу подпис на приемащата страна,</w:t>
      </w:r>
      <w:r w:rsidR="0005544F">
        <w:rPr>
          <w:rFonts w:ascii="Times New Roman" w:eastAsia="Times New Roman" w:hAnsi="Times New Roman" w:cs="Times New Roman"/>
          <w:color w:val="000000"/>
          <w:sz w:val="24"/>
          <w:szCs w:val="24"/>
        </w:rPr>
        <w:t xml:space="preserve">като </w:t>
      </w:r>
      <w:r w:rsidRPr="00064D18">
        <w:rPr>
          <w:rFonts w:ascii="Times New Roman" w:eastAsia="Times New Roman" w:hAnsi="Times New Roman" w:cs="Times New Roman"/>
          <w:color w:val="000000"/>
          <w:sz w:val="24"/>
          <w:szCs w:val="24"/>
          <w:lang w:val="en-AU"/>
        </w:rPr>
        <w:t>цялата кореспонденция по изпълнението му ще се осъществява на следните адреси, телефони и факсове, а именно:</w:t>
      </w:r>
    </w:p>
    <w:p w:rsidR="00064D18" w:rsidRPr="00064D18" w:rsidRDefault="00064D18" w:rsidP="00064D18">
      <w:pPr>
        <w:autoSpaceDE w:val="0"/>
        <w:autoSpaceDN w:val="0"/>
        <w:adjustRightInd w:val="0"/>
        <w:spacing w:before="24" w:after="0"/>
        <w:ind w:firstLine="567"/>
        <w:jc w:val="both"/>
        <w:rPr>
          <w:rFonts w:ascii="Times New Roman" w:eastAsia="Times New Roman" w:hAnsi="Times New Roman" w:cs="Times New Roman"/>
          <w:b/>
          <w:bCs/>
          <w:color w:val="000000"/>
          <w:sz w:val="24"/>
          <w:szCs w:val="24"/>
          <w:lang w:val="en-AU"/>
        </w:rPr>
      </w:pPr>
      <w:r w:rsidRPr="00064D18">
        <w:rPr>
          <w:rFonts w:ascii="Times New Roman" w:eastAsia="Times New Roman" w:hAnsi="Times New Roman" w:cs="Times New Roman"/>
          <w:b/>
          <w:bCs/>
          <w:color w:val="000000"/>
          <w:sz w:val="24"/>
          <w:szCs w:val="24"/>
          <w:lang w:val="en-AU"/>
        </w:rPr>
        <w:t>ЗА ВЪЗЛОЖИТЕЛЯ:</w:t>
      </w: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ru-RU"/>
        </w:rPr>
        <w:t>Адрес</w:t>
      </w:r>
      <w:r w:rsidRPr="00064D18">
        <w:rPr>
          <w:rFonts w:ascii="Times New Roman" w:eastAsia="Times New Roman" w:hAnsi="Times New Roman" w:cs="Times New Roman"/>
          <w:sz w:val="24"/>
          <w:szCs w:val="24"/>
          <w:lang w:val="en-AU"/>
        </w:rPr>
        <w:t>: гр. Велики Преслав,ПК 9850,  ул. „Л.Каравелов“ № 51</w:t>
      </w: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lastRenderedPageBreak/>
        <w:t>Булстат: 127513804</w:t>
      </w:r>
    </w:p>
    <w:p w:rsidR="00064D18" w:rsidRPr="00064D18" w:rsidRDefault="00064D18" w:rsidP="00064D18">
      <w:pPr>
        <w:spacing w:after="0"/>
        <w:ind w:firstLine="567"/>
        <w:jc w:val="both"/>
        <w:rPr>
          <w:rFonts w:ascii="Times New Roman" w:eastAsia="Times New Roman" w:hAnsi="Times New Roman" w:cs="Times New Roman"/>
          <w:sz w:val="24"/>
          <w:szCs w:val="24"/>
          <w:lang w:val="ru-RU"/>
        </w:rPr>
      </w:pPr>
      <w:r w:rsidRPr="00064D18">
        <w:rPr>
          <w:rFonts w:ascii="Times New Roman" w:eastAsia="Times New Roman" w:hAnsi="Times New Roman" w:cs="Times New Roman"/>
          <w:sz w:val="24"/>
          <w:szCs w:val="24"/>
          <w:lang w:val="en-AU"/>
        </w:rPr>
        <w:t xml:space="preserve">Тел. </w:t>
      </w:r>
      <w:r w:rsidRPr="00064D18">
        <w:rPr>
          <w:rFonts w:ascii="Times New Roman" w:eastAsia="Times New Roman" w:hAnsi="Times New Roman" w:cs="Times New Roman"/>
          <w:sz w:val="24"/>
          <w:szCs w:val="24"/>
          <w:lang w:val="en-US"/>
        </w:rPr>
        <w:t xml:space="preserve">0538 42597 </w:t>
      </w:r>
      <w:r w:rsidRPr="00064D18">
        <w:rPr>
          <w:rFonts w:ascii="Times New Roman" w:eastAsia="Times New Roman" w:hAnsi="Times New Roman" w:cs="Times New Roman"/>
          <w:sz w:val="24"/>
          <w:szCs w:val="24"/>
          <w:lang w:val="en-AU"/>
        </w:rPr>
        <w:t>/факс 053842307</w:t>
      </w:r>
      <w:r w:rsidRPr="00064D18">
        <w:rPr>
          <w:rFonts w:ascii="Times New Roman" w:eastAsia="Times New Roman" w:hAnsi="Times New Roman" w:cs="Times New Roman"/>
          <w:sz w:val="24"/>
          <w:szCs w:val="24"/>
          <w:lang w:val="ru-RU"/>
        </w:rPr>
        <w:tab/>
      </w:r>
      <w:r w:rsidRPr="00064D18">
        <w:rPr>
          <w:rFonts w:ascii="Times New Roman" w:eastAsia="Times New Roman" w:hAnsi="Times New Roman" w:cs="Times New Roman"/>
          <w:sz w:val="24"/>
          <w:szCs w:val="24"/>
          <w:lang w:val="ru-RU"/>
        </w:rPr>
        <w:tab/>
      </w:r>
      <w:r w:rsidRPr="00064D18">
        <w:rPr>
          <w:rFonts w:ascii="Times New Roman" w:eastAsia="Times New Roman" w:hAnsi="Times New Roman" w:cs="Times New Roman"/>
          <w:sz w:val="24"/>
          <w:szCs w:val="24"/>
          <w:lang w:val="ru-RU"/>
        </w:rPr>
        <w:tab/>
      </w: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IBAN</w:t>
      </w:r>
      <w:r w:rsidRPr="00064D18">
        <w:rPr>
          <w:rFonts w:ascii="Times New Roman" w:eastAsia="Times New Roman" w:hAnsi="Times New Roman" w:cs="Times New Roman"/>
          <w:sz w:val="24"/>
          <w:szCs w:val="24"/>
          <w:lang w:val="ru-RU"/>
        </w:rPr>
        <w:t>:</w:t>
      </w:r>
      <w:r w:rsidRPr="00064D18">
        <w:rPr>
          <w:rFonts w:ascii="Times New Roman" w:eastAsia="Times New Roman" w:hAnsi="Times New Roman" w:cs="Times New Roman"/>
          <w:sz w:val="24"/>
          <w:szCs w:val="24"/>
          <w:lang w:val="en-AU"/>
        </w:rPr>
        <w:t xml:space="preserve"> BG51</w:t>
      </w:r>
      <w:r w:rsidRPr="00064D18">
        <w:rPr>
          <w:rFonts w:ascii="Times New Roman" w:eastAsia="Times New Roman" w:hAnsi="Times New Roman" w:cs="Times New Roman"/>
          <w:sz w:val="24"/>
          <w:szCs w:val="24"/>
          <w:lang w:val="en-US"/>
        </w:rPr>
        <w:t>CREX9260 1053 8724 01</w:t>
      </w:r>
    </w:p>
    <w:p w:rsidR="00064D18" w:rsidRPr="00064D18" w:rsidRDefault="00064D18" w:rsidP="00064D18">
      <w:pPr>
        <w:spacing w:after="0"/>
        <w:ind w:firstLine="567"/>
        <w:jc w:val="both"/>
        <w:rPr>
          <w:rFonts w:ascii="Times New Roman" w:eastAsia="Times New Roman" w:hAnsi="Times New Roman" w:cs="Times New Roman"/>
          <w:sz w:val="24"/>
          <w:szCs w:val="24"/>
          <w:lang w:val="en-US"/>
        </w:rPr>
      </w:pPr>
      <w:r w:rsidRPr="00064D18">
        <w:rPr>
          <w:rFonts w:ascii="Times New Roman" w:eastAsia="Times New Roman" w:hAnsi="Times New Roman" w:cs="Times New Roman"/>
          <w:sz w:val="24"/>
          <w:szCs w:val="24"/>
          <w:lang w:val="en-AU"/>
        </w:rPr>
        <w:t>BIC</w:t>
      </w:r>
      <w:r w:rsidRPr="00064D18">
        <w:rPr>
          <w:rFonts w:ascii="Times New Roman" w:eastAsia="Times New Roman" w:hAnsi="Times New Roman" w:cs="Times New Roman"/>
          <w:sz w:val="24"/>
          <w:szCs w:val="24"/>
          <w:lang w:val="ru-RU"/>
        </w:rPr>
        <w:t xml:space="preserve">: </w:t>
      </w:r>
      <w:r w:rsidRPr="00064D18">
        <w:rPr>
          <w:rFonts w:ascii="Times New Roman" w:eastAsia="Times New Roman" w:hAnsi="Times New Roman" w:cs="Times New Roman"/>
          <w:sz w:val="24"/>
          <w:szCs w:val="24"/>
          <w:lang w:val="en-US"/>
        </w:rPr>
        <w:t>CREXBGSF</w:t>
      </w:r>
    </w:p>
    <w:p w:rsidR="00064D18" w:rsidRPr="00064D18" w:rsidRDefault="00064D18" w:rsidP="00064D18">
      <w:pPr>
        <w:spacing w:after="0"/>
        <w:ind w:firstLine="567"/>
        <w:jc w:val="both"/>
        <w:rPr>
          <w:rFonts w:ascii="Times New Roman" w:eastAsia="Times New Roman" w:hAnsi="Times New Roman" w:cs="Times New Roman"/>
          <w:b/>
          <w:sz w:val="24"/>
          <w:szCs w:val="24"/>
          <w:lang w:val="en-AU"/>
        </w:rPr>
      </w:pPr>
      <w:r w:rsidRPr="00064D18">
        <w:rPr>
          <w:rFonts w:ascii="Times New Roman" w:eastAsia="Times New Roman" w:hAnsi="Times New Roman" w:cs="Times New Roman"/>
          <w:b/>
          <w:sz w:val="24"/>
          <w:szCs w:val="24"/>
          <w:lang w:val="en-AU"/>
        </w:rPr>
        <w:t>Отговорно лице:Стефанка Колева,гл.счетоводител, тел.053842597, e-mail:</w:t>
      </w:r>
      <w:r w:rsidRPr="00064D18">
        <w:rPr>
          <w:rFonts w:ascii="Times New Roman" w:eastAsia="Times New Roman" w:hAnsi="Times New Roman" w:cs="Times New Roman"/>
          <w:b/>
          <w:sz w:val="24"/>
          <w:szCs w:val="24"/>
          <w:lang w:val="en-US"/>
        </w:rPr>
        <w:t>mbal_preslav@abv.bg</w:t>
      </w:r>
    </w:p>
    <w:p w:rsidR="00064D18" w:rsidRPr="00064D18" w:rsidRDefault="00064D18" w:rsidP="00064D18">
      <w:pPr>
        <w:autoSpaceDE w:val="0"/>
        <w:autoSpaceDN w:val="0"/>
        <w:adjustRightInd w:val="0"/>
        <w:spacing w:after="0"/>
        <w:ind w:left="269" w:firstLine="567"/>
        <w:jc w:val="both"/>
        <w:rPr>
          <w:rFonts w:ascii="Times New Roman" w:eastAsia="Times New Roman" w:hAnsi="Times New Roman" w:cs="Times New Roman"/>
          <w:b/>
          <w:bCs/>
          <w:color w:val="000000"/>
          <w:sz w:val="24"/>
          <w:szCs w:val="24"/>
          <w:lang w:val="en-AU"/>
        </w:rPr>
      </w:pPr>
    </w:p>
    <w:p w:rsidR="00064D18" w:rsidRPr="00064D18" w:rsidRDefault="00064D18" w:rsidP="00064D18">
      <w:pPr>
        <w:spacing w:after="0"/>
        <w:ind w:firstLine="567"/>
        <w:jc w:val="both"/>
        <w:rPr>
          <w:rFonts w:ascii="Times New Roman" w:eastAsia="Times New Roman" w:hAnsi="Times New Roman" w:cs="Times New Roman"/>
          <w:b/>
          <w:sz w:val="24"/>
          <w:szCs w:val="24"/>
          <w:u w:val="single"/>
          <w:lang w:val="en-AU"/>
        </w:rPr>
      </w:pPr>
      <w:r w:rsidRPr="00064D18">
        <w:rPr>
          <w:rFonts w:ascii="Times New Roman" w:eastAsia="Times New Roman" w:hAnsi="Times New Roman" w:cs="Times New Roman"/>
          <w:b/>
          <w:sz w:val="24"/>
          <w:szCs w:val="24"/>
          <w:u w:val="single"/>
          <w:lang w:val="ru-RU"/>
        </w:rPr>
        <w:t>ИЗПЪЛНИТЕЛ</w:t>
      </w:r>
      <w:r w:rsidRPr="00064D18">
        <w:rPr>
          <w:rFonts w:ascii="Times New Roman" w:eastAsia="Times New Roman" w:hAnsi="Times New Roman" w:cs="Times New Roman"/>
          <w:b/>
          <w:sz w:val="24"/>
          <w:szCs w:val="24"/>
          <w:u w:val="single"/>
          <w:lang w:val="en-AU"/>
        </w:rPr>
        <w:t>:</w:t>
      </w:r>
    </w:p>
    <w:p w:rsidR="004C3636" w:rsidRDefault="00064D18" w:rsidP="00064D18">
      <w:pPr>
        <w:spacing w:after="0"/>
        <w:ind w:firstLine="567"/>
        <w:jc w:val="both"/>
        <w:rPr>
          <w:rFonts w:ascii="Times New Roman" w:eastAsia="Times New Roman" w:hAnsi="Times New Roman" w:cs="Times New Roman"/>
          <w:sz w:val="24"/>
          <w:szCs w:val="24"/>
          <w:lang w:val="ru-RU"/>
        </w:rPr>
      </w:pPr>
      <w:r w:rsidRPr="00064D18">
        <w:rPr>
          <w:rFonts w:ascii="Times New Roman" w:eastAsia="Times New Roman" w:hAnsi="Times New Roman" w:cs="Times New Roman"/>
          <w:sz w:val="24"/>
          <w:szCs w:val="24"/>
          <w:lang w:val="ru-RU"/>
        </w:rPr>
        <w:t>Адрес:</w:t>
      </w:r>
      <w:r w:rsidR="004C3636">
        <w:rPr>
          <w:rFonts w:ascii="Times New Roman" w:eastAsia="Times New Roman" w:hAnsi="Times New Roman" w:cs="Times New Roman"/>
          <w:sz w:val="24"/>
          <w:szCs w:val="24"/>
          <w:lang w:val="ru-RU"/>
        </w:rPr>
        <w:t xml:space="preserve"> 1324 София, бул. «Джавахарлал Неру» № 28</w:t>
      </w:r>
    </w:p>
    <w:p w:rsidR="00064D18" w:rsidRPr="00064D18" w:rsidRDefault="004C3636" w:rsidP="00064D18">
      <w:pPr>
        <w:spacing w:after="0"/>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lang w:val="ru-RU"/>
        </w:rPr>
        <w:t>Силвър център, ет.1, офис 22</w:t>
      </w:r>
    </w:p>
    <w:p w:rsidR="004C3636" w:rsidRDefault="00064D18" w:rsidP="00064D18">
      <w:pPr>
        <w:spacing w:after="0"/>
        <w:ind w:firstLine="567"/>
        <w:jc w:val="both"/>
        <w:rPr>
          <w:rFonts w:ascii="Times New Roman" w:eastAsia="Times New Roman" w:hAnsi="Times New Roman" w:cs="Times New Roman"/>
          <w:sz w:val="24"/>
          <w:szCs w:val="24"/>
          <w:lang w:val="ru-RU"/>
        </w:rPr>
      </w:pPr>
      <w:r w:rsidRPr="00064D18">
        <w:rPr>
          <w:rFonts w:ascii="Times New Roman" w:eastAsia="Times New Roman" w:hAnsi="Times New Roman" w:cs="Times New Roman"/>
          <w:sz w:val="24"/>
          <w:szCs w:val="24"/>
          <w:lang w:val="ru-RU"/>
        </w:rPr>
        <w:t xml:space="preserve">ЕИК: </w:t>
      </w:r>
      <w:r w:rsidR="004C3636">
        <w:rPr>
          <w:rFonts w:ascii="Times New Roman" w:eastAsia="Times New Roman" w:hAnsi="Times New Roman" w:cs="Times New Roman"/>
          <w:sz w:val="24"/>
          <w:szCs w:val="24"/>
          <w:lang w:val="ru-RU"/>
        </w:rPr>
        <w:t>202501916</w:t>
      </w:r>
    </w:p>
    <w:p w:rsidR="004C3636" w:rsidRDefault="00064D18" w:rsidP="00064D18">
      <w:pPr>
        <w:spacing w:after="0"/>
        <w:ind w:firstLine="567"/>
        <w:jc w:val="both"/>
        <w:rPr>
          <w:rFonts w:ascii="Times New Roman" w:eastAsia="Times New Roman" w:hAnsi="Times New Roman" w:cs="Times New Roman"/>
          <w:sz w:val="24"/>
          <w:szCs w:val="24"/>
          <w:lang w:val="ru-RU"/>
        </w:rPr>
      </w:pPr>
      <w:r w:rsidRPr="00064D18">
        <w:rPr>
          <w:rFonts w:ascii="Times New Roman" w:eastAsia="Times New Roman" w:hAnsi="Times New Roman" w:cs="Times New Roman"/>
          <w:sz w:val="24"/>
          <w:szCs w:val="24"/>
          <w:lang w:val="ru-RU"/>
        </w:rPr>
        <w:t xml:space="preserve">Тел. </w:t>
      </w:r>
      <w:r w:rsidR="004C3636">
        <w:rPr>
          <w:rFonts w:ascii="Times New Roman" w:eastAsia="Times New Roman" w:hAnsi="Times New Roman" w:cs="Times New Roman"/>
          <w:sz w:val="24"/>
          <w:szCs w:val="24"/>
          <w:lang w:val="ru-RU"/>
        </w:rPr>
        <w:t>02 4233240</w:t>
      </w:r>
    </w:p>
    <w:p w:rsidR="004C3636" w:rsidRPr="004C3636" w:rsidRDefault="004C3636" w:rsidP="00064D18">
      <w:pPr>
        <w:spacing w:after="0"/>
        <w:ind w:firstLine="567"/>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Email : office@rcpe.eu</w:t>
      </w: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Факс: ………………………..</w:t>
      </w:r>
    </w:p>
    <w:p w:rsidR="003143CC" w:rsidRPr="00264F8E" w:rsidRDefault="003143CC" w:rsidP="003143CC">
      <w:pPr>
        <w:tabs>
          <w:tab w:val="left" w:leader="dot" w:pos="4224"/>
          <w:tab w:val="left" w:leader="dot" w:pos="7051"/>
        </w:tabs>
        <w:autoSpaceDE w:val="0"/>
        <w:autoSpaceDN w:val="0"/>
        <w:adjustRightInd w:val="0"/>
        <w:spacing w:before="125" w:after="0"/>
        <w:ind w:firstLine="567"/>
        <w:jc w:val="both"/>
        <w:rPr>
          <w:rFonts w:ascii="Times New Roman" w:eastAsia="Times New Roman" w:hAnsi="Times New Roman" w:cs="Times New Roman"/>
          <w:color w:val="000000"/>
          <w:sz w:val="24"/>
          <w:szCs w:val="24"/>
          <w:lang w:val="en-US"/>
        </w:rPr>
      </w:pPr>
      <w:r w:rsidRPr="00264F8E">
        <w:rPr>
          <w:rFonts w:ascii="Times New Roman" w:eastAsia="Times New Roman" w:hAnsi="Times New Roman" w:cs="Times New Roman"/>
          <w:color w:val="000000"/>
          <w:sz w:val="24"/>
          <w:szCs w:val="24"/>
          <w:lang w:val="en-US"/>
        </w:rPr>
        <w:t>BIC:</w:t>
      </w:r>
      <w:r>
        <w:rPr>
          <w:rFonts w:ascii="Times New Roman" w:eastAsia="Times New Roman" w:hAnsi="Times New Roman" w:cs="Times New Roman"/>
          <w:color w:val="000000"/>
          <w:sz w:val="24"/>
          <w:szCs w:val="24"/>
          <w:lang w:val="en-US"/>
        </w:rPr>
        <w:t xml:space="preserve"> BPBIBGSF</w:t>
      </w:r>
    </w:p>
    <w:p w:rsidR="003143CC" w:rsidRPr="00264F8E" w:rsidRDefault="003143CC" w:rsidP="003143CC">
      <w:pPr>
        <w:tabs>
          <w:tab w:val="left" w:leader="dot" w:pos="4224"/>
          <w:tab w:val="left" w:leader="dot" w:pos="7051"/>
        </w:tabs>
        <w:autoSpaceDE w:val="0"/>
        <w:autoSpaceDN w:val="0"/>
        <w:adjustRightInd w:val="0"/>
        <w:spacing w:before="125" w:after="0"/>
        <w:ind w:firstLine="567"/>
        <w:jc w:val="both"/>
        <w:rPr>
          <w:rFonts w:ascii="Times New Roman" w:eastAsia="Times New Roman" w:hAnsi="Times New Roman" w:cs="Times New Roman"/>
          <w:color w:val="000000"/>
          <w:sz w:val="24"/>
          <w:szCs w:val="24"/>
          <w:lang w:val="en-US"/>
        </w:rPr>
      </w:pPr>
      <w:r w:rsidRPr="00264F8E">
        <w:rPr>
          <w:rFonts w:ascii="Times New Roman" w:eastAsia="Times New Roman" w:hAnsi="Times New Roman" w:cs="Times New Roman"/>
          <w:color w:val="000000"/>
          <w:sz w:val="24"/>
          <w:szCs w:val="24"/>
          <w:lang w:val="en-US"/>
        </w:rPr>
        <w:t>IBAN:</w:t>
      </w:r>
      <w:r>
        <w:rPr>
          <w:rFonts w:ascii="Times New Roman" w:eastAsia="Times New Roman" w:hAnsi="Times New Roman" w:cs="Times New Roman"/>
          <w:color w:val="000000"/>
          <w:sz w:val="24"/>
          <w:szCs w:val="24"/>
          <w:lang w:val="en-US"/>
        </w:rPr>
        <w:t xml:space="preserve"> BG05BPBI79421020291101</w:t>
      </w:r>
    </w:p>
    <w:p w:rsidR="003143CC" w:rsidRDefault="003143CC" w:rsidP="003143CC">
      <w:pPr>
        <w:tabs>
          <w:tab w:val="left" w:leader="dot" w:pos="4224"/>
          <w:tab w:val="left" w:leader="dot" w:pos="7051"/>
        </w:tabs>
        <w:autoSpaceDE w:val="0"/>
        <w:autoSpaceDN w:val="0"/>
        <w:adjustRightInd w:val="0"/>
        <w:spacing w:before="125" w:after="0"/>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Pr="00264F8E">
        <w:rPr>
          <w:rFonts w:ascii="Times New Roman" w:eastAsia="Times New Roman" w:hAnsi="Times New Roman" w:cs="Times New Roman"/>
          <w:color w:val="000000"/>
          <w:sz w:val="24"/>
          <w:szCs w:val="24"/>
          <w:lang w:val="en-AU"/>
        </w:rPr>
        <w:t>АНКА:</w:t>
      </w:r>
      <w:r>
        <w:rPr>
          <w:rFonts w:ascii="Times New Roman" w:eastAsia="Times New Roman" w:hAnsi="Times New Roman" w:cs="Times New Roman"/>
          <w:color w:val="000000"/>
          <w:sz w:val="24"/>
          <w:szCs w:val="24"/>
        </w:rPr>
        <w:t xml:space="preserve"> Юробанк България АД</w:t>
      </w:r>
    </w:p>
    <w:p w:rsidR="004C3636" w:rsidRPr="007B5D2D" w:rsidRDefault="004C3636" w:rsidP="00064D18">
      <w:pPr>
        <w:autoSpaceDE w:val="0"/>
        <w:autoSpaceDN w:val="0"/>
        <w:adjustRightInd w:val="0"/>
        <w:spacing w:before="120" w:after="0"/>
        <w:ind w:firstLine="567"/>
        <w:jc w:val="both"/>
        <w:rPr>
          <w:rFonts w:ascii="Times New Roman" w:eastAsia="Times New Roman" w:hAnsi="Times New Roman" w:cs="Times New Roman"/>
          <w:b/>
          <w:bCs/>
          <w:color w:val="000000"/>
          <w:sz w:val="24"/>
          <w:szCs w:val="24"/>
          <w:lang w:val="en-US"/>
        </w:rPr>
      </w:pPr>
      <w:r>
        <w:rPr>
          <w:rFonts w:ascii="Times New Roman" w:eastAsia="Times New Roman" w:hAnsi="Times New Roman" w:cs="Times New Roman"/>
          <w:sz w:val="24"/>
          <w:szCs w:val="24"/>
        </w:rPr>
        <w:t>Отговорно лице :</w:t>
      </w:r>
      <w:r w:rsidR="00F633BA">
        <w:rPr>
          <w:rFonts w:ascii="Times New Roman" w:eastAsia="Times New Roman" w:hAnsi="Times New Roman" w:cs="Times New Roman"/>
          <w:sz w:val="24"/>
          <w:szCs w:val="24"/>
        </w:rPr>
        <w:t xml:space="preserve"> Теодора Кръстева, </w:t>
      </w:r>
      <w:r w:rsidR="007B5D2D">
        <w:rPr>
          <w:rFonts w:ascii="Times New Roman" w:eastAsia="Times New Roman" w:hAnsi="Times New Roman" w:cs="Times New Roman"/>
          <w:sz w:val="24"/>
          <w:szCs w:val="24"/>
        </w:rPr>
        <w:t xml:space="preserve">, </w:t>
      </w:r>
      <w:r w:rsidR="00F633BA">
        <w:rPr>
          <w:rFonts w:ascii="Times New Roman" w:eastAsia="Times New Roman" w:hAnsi="Times New Roman" w:cs="Times New Roman"/>
          <w:sz w:val="24"/>
          <w:szCs w:val="24"/>
        </w:rPr>
        <w:t>Мария Иванова</w:t>
      </w:r>
      <w:r w:rsidR="007B5D2D">
        <w:rPr>
          <w:rFonts w:ascii="Times New Roman" w:eastAsia="Times New Roman" w:hAnsi="Times New Roman" w:cs="Times New Roman"/>
          <w:sz w:val="24"/>
          <w:szCs w:val="24"/>
        </w:rPr>
        <w:t>, Маргарита Тодорова, тел. 02 423 3240</w:t>
      </w:r>
      <w:r w:rsidR="007B5D2D">
        <w:rPr>
          <w:rFonts w:ascii="Times New Roman" w:eastAsia="Times New Roman" w:hAnsi="Times New Roman" w:cs="Times New Roman"/>
          <w:sz w:val="24"/>
          <w:szCs w:val="24"/>
          <w:lang w:val="en-US"/>
        </w:rPr>
        <w:t xml:space="preserve">   email: office@rcpe.eu</w:t>
      </w:r>
    </w:p>
    <w:p w:rsidR="00064D18" w:rsidRPr="00064D18" w:rsidRDefault="00064D18" w:rsidP="0027090E">
      <w:pPr>
        <w:pStyle w:val="1"/>
      </w:pPr>
      <w:r w:rsidRPr="00064D18">
        <w:rPr>
          <w:b/>
        </w:rPr>
        <w:t>Чл.</w:t>
      </w:r>
      <w:r w:rsidRPr="00064D18">
        <w:rPr>
          <w:b/>
          <w:lang w:val="en-US"/>
        </w:rPr>
        <w:t>17</w:t>
      </w:r>
      <w:r w:rsidRPr="00064D18">
        <w:rPr>
          <w:b/>
        </w:rPr>
        <w:t>.</w:t>
      </w:r>
      <w:r w:rsidRPr="00064D18">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064D18" w:rsidRPr="00064D18" w:rsidRDefault="00064D18" w:rsidP="0027090E">
      <w:pPr>
        <w:pStyle w:val="1"/>
      </w:pPr>
      <w:r w:rsidRPr="00064D18">
        <w:rPr>
          <w:b/>
        </w:rPr>
        <w:t>Чл.18</w:t>
      </w:r>
      <w:r w:rsidRPr="00064D18">
        <w:t>.Всички спорове по този договор ще се уреждат чрез преговори между страните, а при непостигане на съгласие – ще се отнасят за решаване от компетентния съд в Република България.</w:t>
      </w:r>
    </w:p>
    <w:p w:rsidR="00064D18" w:rsidRPr="00064D18" w:rsidRDefault="00064D18" w:rsidP="0027090E">
      <w:pPr>
        <w:pStyle w:val="1"/>
      </w:pPr>
      <w:r w:rsidRPr="00064D18">
        <w:rPr>
          <w:b/>
        </w:rPr>
        <w:t>Чл.19</w:t>
      </w:r>
      <w:r w:rsidRPr="00064D18">
        <w:t>.За всички неуредени въпроси в този договор се прилагат разпоредбите на действащото законодателство.</w:t>
      </w:r>
    </w:p>
    <w:p w:rsidR="00064D18" w:rsidRPr="00064D18" w:rsidRDefault="00064D18" w:rsidP="0027090E">
      <w:pPr>
        <w:pStyle w:val="1"/>
      </w:pPr>
      <w:r w:rsidRPr="00064D18">
        <w:rPr>
          <w:b/>
        </w:rPr>
        <w:t>Чл.20.</w:t>
      </w:r>
      <w:r w:rsidRPr="00064D18">
        <w:t>Нито една от страните няма право да прехвърля правата и задълженията , произтичащи от този договор, на трета страна, освен в случаите на чл.43, ал.7 от ЗОП.</w:t>
      </w:r>
    </w:p>
    <w:p w:rsidR="00064D18" w:rsidRPr="00064D18" w:rsidRDefault="00064D18" w:rsidP="0027090E">
      <w:pPr>
        <w:pStyle w:val="1"/>
      </w:pPr>
      <w:r w:rsidRPr="00064D18">
        <w:rPr>
          <w:b/>
        </w:rPr>
        <w:t>Чл.21.</w:t>
      </w:r>
      <w:r w:rsidRPr="00064D18">
        <w:t>Договорът влиза в сила от и при условията на чл.3 от настоящия договор и при условие, че е представена гаранцията за изпълнение на договора, както и документите от съответните компетентни органи, удостоверяващи отсъствието на обстоятелствата по чл. 47 от ЗОП, които са приложими за настоящата поръчка.Настоящият договор не подлежи на промяна, освен в случаите, предвидени в Закона за обществените поръчки</w:t>
      </w:r>
    </w:p>
    <w:p w:rsidR="00064D18" w:rsidRPr="00064D18" w:rsidRDefault="00064D18" w:rsidP="0027090E">
      <w:pPr>
        <w:pStyle w:val="1"/>
        <w:rPr>
          <w:color w:val="000000"/>
          <w:sz w:val="24"/>
          <w:szCs w:val="24"/>
        </w:rPr>
      </w:pPr>
      <w:r w:rsidRPr="00064D18">
        <w:rPr>
          <w:b/>
          <w:color w:val="000000"/>
          <w:sz w:val="24"/>
          <w:szCs w:val="24"/>
        </w:rPr>
        <w:t>Чл.</w:t>
      </w:r>
      <w:r w:rsidRPr="00064D18">
        <w:rPr>
          <w:b/>
          <w:bCs/>
          <w:color w:val="000000"/>
          <w:sz w:val="24"/>
          <w:szCs w:val="24"/>
        </w:rPr>
        <w:t>22.</w:t>
      </w:r>
      <w:r w:rsidRPr="00064D18">
        <w:rPr>
          <w:bCs/>
          <w:color w:val="000000"/>
          <w:sz w:val="24"/>
          <w:szCs w:val="24"/>
          <w:lang w:val="en-US"/>
        </w:rPr>
        <w:t>(</w:t>
      </w:r>
      <w:r w:rsidRPr="00064D18">
        <w:rPr>
          <w:bCs/>
          <w:color w:val="000000"/>
          <w:sz w:val="24"/>
          <w:szCs w:val="24"/>
        </w:rPr>
        <w:t>1</w:t>
      </w:r>
      <w:r w:rsidRPr="00064D18">
        <w:rPr>
          <w:bCs/>
          <w:color w:val="000000"/>
          <w:sz w:val="24"/>
          <w:szCs w:val="24"/>
          <w:lang w:val="en-US"/>
        </w:rPr>
        <w:t>)</w:t>
      </w:r>
      <w:r w:rsidRPr="00064D18">
        <w:rPr>
          <w:bCs/>
          <w:color w:val="000000"/>
          <w:sz w:val="24"/>
          <w:szCs w:val="24"/>
        </w:rPr>
        <w:t>.</w:t>
      </w:r>
      <w:r w:rsidRPr="00064D18">
        <w:rPr>
          <w:color w:val="000000"/>
          <w:sz w:val="24"/>
          <w:szCs w:val="24"/>
        </w:rPr>
        <w:t xml:space="preserve">По разпореждане на ОЕМ, съгласно ПТЕЕ, </w:t>
      </w:r>
      <w:r w:rsidRPr="00064D18">
        <w:rPr>
          <w:b/>
          <w:bCs/>
          <w:color w:val="000000"/>
          <w:sz w:val="24"/>
          <w:szCs w:val="24"/>
        </w:rPr>
        <w:t xml:space="preserve">ВЪЗЛОЖИТЕЛЯТ </w:t>
      </w:r>
      <w:r w:rsidRPr="00064D18">
        <w:rPr>
          <w:color w:val="000000"/>
          <w:sz w:val="24"/>
          <w:szCs w:val="24"/>
        </w:rPr>
        <w:t>ще увеличава, намалява и/или прекъсва изпълнението на задължението си за получаване на електрическа енергия или ще извършва всяко друго действие, разпоредено от ОЕМ, при условие, че такова увеличаване, намаляване, прекъсване и съкращаване, по преценката на ОЕМ се налага от ограничения в електроенергийната система.</w:t>
      </w:r>
    </w:p>
    <w:p w:rsidR="00064D18" w:rsidRPr="00064D18" w:rsidRDefault="00064D18" w:rsidP="0027090E">
      <w:pPr>
        <w:pStyle w:val="1"/>
        <w:rPr>
          <w:color w:val="000000"/>
          <w:sz w:val="24"/>
          <w:szCs w:val="24"/>
        </w:rPr>
      </w:pPr>
      <w:r w:rsidRPr="00064D18">
        <w:rPr>
          <w:color w:val="000000"/>
          <w:sz w:val="24"/>
          <w:szCs w:val="24"/>
        </w:rPr>
        <w:t>22.2. Отношенията на страните при ситуации по предходната алинея се уреждат съгласно</w:t>
      </w:r>
      <w:r w:rsidR="000D0004">
        <w:rPr>
          <w:color w:val="000000"/>
          <w:sz w:val="24"/>
          <w:szCs w:val="24"/>
        </w:rPr>
        <w:t xml:space="preserve"> </w:t>
      </w:r>
      <w:r w:rsidRPr="00064D18">
        <w:rPr>
          <w:color w:val="000000"/>
          <w:sz w:val="24"/>
          <w:szCs w:val="24"/>
        </w:rPr>
        <w:t>ПТЕЕ.</w:t>
      </w:r>
    </w:p>
    <w:p w:rsidR="00064D18" w:rsidRPr="007B5D2D" w:rsidRDefault="00064D18" w:rsidP="0027090E">
      <w:pPr>
        <w:pStyle w:val="1"/>
        <w:rPr>
          <w:color w:val="000000"/>
          <w:sz w:val="24"/>
          <w:szCs w:val="24"/>
        </w:rPr>
      </w:pPr>
      <w:r w:rsidRPr="00064D18">
        <w:rPr>
          <w:b/>
          <w:color w:val="000000"/>
          <w:sz w:val="24"/>
          <w:szCs w:val="24"/>
        </w:rPr>
        <w:t>Чл.</w:t>
      </w:r>
      <w:r w:rsidRPr="00064D18">
        <w:rPr>
          <w:b/>
          <w:bCs/>
          <w:color w:val="000000"/>
          <w:sz w:val="24"/>
          <w:szCs w:val="24"/>
        </w:rPr>
        <w:t xml:space="preserve">23. </w:t>
      </w:r>
      <w:r w:rsidRPr="00064D18">
        <w:rPr>
          <w:color w:val="000000"/>
          <w:sz w:val="24"/>
          <w:szCs w:val="24"/>
        </w:rPr>
        <w:t>Страните ще определят до влизане в сила на договора свои представители -</w:t>
      </w:r>
      <w:r w:rsidRPr="007B5D2D">
        <w:rPr>
          <w:color w:val="000000"/>
          <w:sz w:val="24"/>
          <w:szCs w:val="24"/>
        </w:rPr>
        <w:t>длъжностни лица, които да отговарят за изпълнение на настоящия договор са:</w:t>
      </w:r>
      <w:r w:rsidR="007B5D2D">
        <w:rPr>
          <w:color w:val="000000"/>
          <w:sz w:val="24"/>
          <w:szCs w:val="24"/>
        </w:rPr>
        <w:t>Даниела Войнова- Управител, Весела Маврова –Директор Административни дейности</w:t>
      </w:r>
    </w:p>
    <w:p w:rsidR="00064D18" w:rsidRPr="00064D18" w:rsidRDefault="00064D18" w:rsidP="0027090E">
      <w:pPr>
        <w:pStyle w:val="1"/>
        <w:rPr>
          <w:b/>
          <w:bCs/>
          <w:color w:val="000000"/>
          <w:sz w:val="24"/>
          <w:szCs w:val="24"/>
          <w:lang w:val="en-US"/>
        </w:rPr>
      </w:pPr>
      <w:r w:rsidRPr="00064D18">
        <w:rPr>
          <w:b/>
          <w:color w:val="000000"/>
          <w:sz w:val="24"/>
          <w:szCs w:val="24"/>
        </w:rPr>
        <w:t>Чл.</w:t>
      </w:r>
      <w:r w:rsidRPr="00064D18">
        <w:rPr>
          <w:b/>
          <w:bCs/>
          <w:color w:val="000000"/>
          <w:sz w:val="24"/>
          <w:szCs w:val="24"/>
        </w:rPr>
        <w:t xml:space="preserve">24. </w:t>
      </w:r>
      <w:r w:rsidRPr="00064D18">
        <w:rPr>
          <w:color w:val="000000"/>
          <w:sz w:val="24"/>
          <w:szCs w:val="24"/>
        </w:rPr>
        <w:t>Неразделна част от настоящия договор</w:t>
      </w:r>
      <w:r w:rsidRPr="00064D18">
        <w:rPr>
          <w:color w:val="000000"/>
          <w:sz w:val="24"/>
          <w:szCs w:val="24"/>
          <w:lang w:val="en-US"/>
        </w:rPr>
        <w:t xml:space="preserve"> e</w:t>
      </w:r>
      <w:r w:rsidRPr="00064D18">
        <w:rPr>
          <w:color w:val="000000"/>
          <w:sz w:val="24"/>
          <w:szCs w:val="24"/>
        </w:rPr>
        <w:t xml:space="preserve"> офертата на </w:t>
      </w:r>
      <w:r w:rsidRPr="00064D18">
        <w:rPr>
          <w:b/>
          <w:bCs/>
          <w:color w:val="000000"/>
          <w:sz w:val="24"/>
          <w:szCs w:val="24"/>
        </w:rPr>
        <w:t>ИЗПЪЛНИТЕЛЯ.</w:t>
      </w:r>
    </w:p>
    <w:p w:rsidR="00064D18" w:rsidRPr="00064D18" w:rsidRDefault="00064D18" w:rsidP="0027090E">
      <w:pPr>
        <w:pStyle w:val="1"/>
        <w:rPr>
          <w:sz w:val="24"/>
          <w:szCs w:val="24"/>
        </w:rPr>
      </w:pPr>
    </w:p>
    <w:p w:rsidR="00064D18" w:rsidRPr="00064D18" w:rsidRDefault="00064D18" w:rsidP="00064D18">
      <w:pPr>
        <w:spacing w:after="0"/>
        <w:ind w:firstLine="567"/>
        <w:jc w:val="both"/>
        <w:rPr>
          <w:rFonts w:ascii="Times New Roman" w:eastAsia="Times New Roman" w:hAnsi="Times New Roman" w:cs="Times New Roman"/>
          <w:b/>
          <w:iCs/>
          <w:sz w:val="24"/>
          <w:szCs w:val="24"/>
          <w:lang w:val="en-AU"/>
        </w:rPr>
      </w:pPr>
      <w:r w:rsidRPr="00064D18">
        <w:rPr>
          <w:rFonts w:ascii="Times New Roman" w:eastAsia="Times New Roman" w:hAnsi="Times New Roman" w:cs="Times New Roman"/>
          <w:sz w:val="24"/>
          <w:szCs w:val="24"/>
          <w:lang w:val="en-AU"/>
        </w:rPr>
        <w:lastRenderedPageBreak/>
        <w:t>Настоящият договор се изготви и подписа в три еднообразни екземпляра – два  за</w:t>
      </w:r>
      <w:r w:rsidR="0027090E">
        <w:rPr>
          <w:rFonts w:ascii="Times New Roman" w:eastAsia="Times New Roman" w:hAnsi="Times New Roman" w:cs="Times New Roman"/>
          <w:sz w:val="24"/>
          <w:szCs w:val="24"/>
        </w:rPr>
        <w:t xml:space="preserve"> </w:t>
      </w:r>
      <w:r w:rsidRPr="00064D18">
        <w:rPr>
          <w:rFonts w:ascii="Times New Roman" w:eastAsia="Times New Roman" w:hAnsi="Times New Roman" w:cs="Times New Roman"/>
          <w:b/>
          <w:iCs/>
          <w:sz w:val="24"/>
          <w:szCs w:val="24"/>
          <w:lang w:val="en-AU"/>
        </w:rPr>
        <w:t>ВЪЗЛОЖИТЕЛЯ</w:t>
      </w:r>
      <w:r w:rsidRPr="00064D18">
        <w:rPr>
          <w:rFonts w:ascii="Times New Roman" w:eastAsia="Times New Roman" w:hAnsi="Times New Roman" w:cs="Times New Roman"/>
          <w:sz w:val="24"/>
          <w:szCs w:val="24"/>
          <w:lang w:val="en-AU"/>
        </w:rPr>
        <w:t xml:space="preserve"> и един за </w:t>
      </w:r>
      <w:r w:rsidRPr="00064D18">
        <w:rPr>
          <w:rFonts w:ascii="Times New Roman" w:eastAsia="Times New Roman" w:hAnsi="Times New Roman" w:cs="Times New Roman"/>
          <w:b/>
          <w:iCs/>
          <w:sz w:val="24"/>
          <w:szCs w:val="24"/>
          <w:lang w:val="en-AU"/>
        </w:rPr>
        <w:t>ИЗПЪЛНИТЕЛЯ.</w:t>
      </w:r>
    </w:p>
    <w:p w:rsidR="00064D18" w:rsidRPr="00064D18" w:rsidRDefault="00064D18" w:rsidP="00064D18">
      <w:pPr>
        <w:spacing w:after="0"/>
        <w:ind w:firstLine="567"/>
        <w:jc w:val="both"/>
        <w:rPr>
          <w:rFonts w:ascii="Times New Roman" w:eastAsia="Times New Roman" w:hAnsi="Times New Roman" w:cs="Times New Roman"/>
          <w:b/>
          <w:iCs/>
          <w:sz w:val="24"/>
          <w:szCs w:val="24"/>
          <w:lang w:val="en-AU"/>
        </w:rPr>
      </w:pP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b/>
          <w:sz w:val="24"/>
          <w:szCs w:val="24"/>
          <w:u w:val="single"/>
          <w:lang w:val="en-AU"/>
        </w:rPr>
        <w:t>ПРИЛОЖЕНИЯ:</w:t>
      </w:r>
    </w:p>
    <w:p w:rsidR="00064D18" w:rsidRPr="00064D18" w:rsidRDefault="00064D18" w:rsidP="00064D18">
      <w:pPr>
        <w:spacing w:after="0"/>
        <w:ind w:firstLine="567"/>
        <w:jc w:val="both"/>
        <w:rPr>
          <w:rFonts w:ascii="Times New Roman" w:eastAsia="Times New Roman" w:hAnsi="Times New Roman" w:cs="Times New Roman"/>
          <w:iCs/>
          <w:sz w:val="24"/>
          <w:szCs w:val="24"/>
          <w:lang w:val="en-AU"/>
        </w:rPr>
      </w:pPr>
      <w:r w:rsidRPr="00064D18">
        <w:rPr>
          <w:rFonts w:ascii="Times New Roman" w:eastAsia="Times New Roman" w:hAnsi="Times New Roman" w:cs="Times New Roman"/>
          <w:b/>
          <w:iCs/>
          <w:sz w:val="24"/>
          <w:szCs w:val="24"/>
          <w:lang w:val="en-AU"/>
        </w:rPr>
        <w:t>Приложение № 1</w:t>
      </w:r>
      <w:r w:rsidRPr="00064D18">
        <w:rPr>
          <w:rFonts w:ascii="Times New Roman" w:eastAsia="Times New Roman" w:hAnsi="Times New Roman" w:cs="Times New Roman"/>
          <w:iCs/>
          <w:sz w:val="24"/>
          <w:szCs w:val="24"/>
          <w:lang w:val="en-AU"/>
        </w:rPr>
        <w:t>: Техническа спецификация;</w:t>
      </w:r>
    </w:p>
    <w:p w:rsidR="00064D18" w:rsidRPr="00064D18" w:rsidRDefault="00064D18" w:rsidP="00064D18">
      <w:pPr>
        <w:spacing w:after="0"/>
        <w:ind w:firstLine="567"/>
        <w:jc w:val="both"/>
        <w:rPr>
          <w:rFonts w:ascii="Times New Roman" w:eastAsia="Times New Roman" w:hAnsi="Times New Roman" w:cs="Times New Roman"/>
          <w:iCs/>
          <w:sz w:val="24"/>
          <w:szCs w:val="24"/>
          <w:lang w:val="en-AU"/>
        </w:rPr>
      </w:pPr>
      <w:r w:rsidRPr="00064D18">
        <w:rPr>
          <w:rFonts w:ascii="Times New Roman" w:eastAsia="Times New Roman" w:hAnsi="Times New Roman" w:cs="Times New Roman"/>
          <w:b/>
          <w:iCs/>
          <w:sz w:val="24"/>
          <w:szCs w:val="24"/>
          <w:lang w:val="en-AU"/>
        </w:rPr>
        <w:t>Приложение № 2.1:</w:t>
      </w:r>
      <w:r w:rsidRPr="00064D18">
        <w:rPr>
          <w:rFonts w:ascii="Times New Roman" w:eastAsia="Times New Roman" w:hAnsi="Times New Roman" w:cs="Times New Roman"/>
          <w:iCs/>
          <w:sz w:val="24"/>
          <w:szCs w:val="24"/>
          <w:lang w:val="en-AU"/>
        </w:rPr>
        <w:t xml:space="preserve"> Техническо предложение на Изпълнителя;</w:t>
      </w:r>
    </w:p>
    <w:p w:rsidR="00064D18" w:rsidRPr="00064D18" w:rsidRDefault="00064D18" w:rsidP="00064D18">
      <w:pPr>
        <w:spacing w:after="0"/>
        <w:ind w:firstLine="567"/>
        <w:jc w:val="both"/>
        <w:rPr>
          <w:rFonts w:ascii="Times New Roman" w:eastAsia="Times New Roman" w:hAnsi="Times New Roman" w:cs="Times New Roman"/>
          <w:iCs/>
          <w:sz w:val="24"/>
          <w:szCs w:val="24"/>
          <w:lang w:val="en-AU"/>
        </w:rPr>
      </w:pPr>
      <w:r w:rsidRPr="00064D18">
        <w:rPr>
          <w:rFonts w:ascii="Times New Roman" w:eastAsia="Times New Roman" w:hAnsi="Times New Roman" w:cs="Times New Roman"/>
          <w:b/>
          <w:iCs/>
          <w:sz w:val="24"/>
          <w:szCs w:val="24"/>
          <w:lang w:val="en-AU"/>
        </w:rPr>
        <w:t>Приложение № 2.2:</w:t>
      </w:r>
      <w:r w:rsidRPr="00064D18">
        <w:rPr>
          <w:rFonts w:ascii="Times New Roman" w:eastAsia="Times New Roman" w:hAnsi="Times New Roman" w:cs="Times New Roman"/>
          <w:iCs/>
          <w:sz w:val="24"/>
          <w:szCs w:val="24"/>
          <w:lang w:val="en-AU"/>
        </w:rPr>
        <w:t xml:space="preserve"> Ценово предложение на Изпълнителя.</w:t>
      </w:r>
    </w:p>
    <w:p w:rsidR="00064D18" w:rsidRPr="00064D18" w:rsidRDefault="00064D18" w:rsidP="00064D18">
      <w:pPr>
        <w:spacing w:after="0"/>
        <w:ind w:firstLine="567"/>
        <w:jc w:val="both"/>
        <w:rPr>
          <w:rFonts w:ascii="Times New Roman" w:eastAsia="Times New Roman" w:hAnsi="Times New Roman" w:cs="Times New Roman"/>
          <w:iCs/>
          <w:sz w:val="24"/>
          <w:szCs w:val="24"/>
          <w:lang w:val="en-AU"/>
        </w:rPr>
      </w:pPr>
      <w:r w:rsidRPr="00064D18">
        <w:rPr>
          <w:rFonts w:ascii="Times New Roman" w:eastAsia="Times New Roman" w:hAnsi="Times New Roman" w:cs="Times New Roman"/>
          <w:sz w:val="24"/>
          <w:szCs w:val="24"/>
          <w:lang w:val="ru-RU"/>
        </w:rPr>
        <w:tab/>
      </w:r>
    </w:p>
    <w:p w:rsidR="00064D18" w:rsidRPr="00064D18" w:rsidRDefault="00064D18" w:rsidP="00064D18">
      <w:pPr>
        <w:spacing w:after="0"/>
        <w:ind w:firstLine="567"/>
        <w:jc w:val="both"/>
        <w:rPr>
          <w:rFonts w:ascii="Times New Roman" w:eastAsia="Times New Roman" w:hAnsi="Times New Roman" w:cs="Times New Roman"/>
          <w:b/>
          <w:sz w:val="24"/>
          <w:szCs w:val="24"/>
          <w:lang w:val="en-AU"/>
        </w:rPr>
      </w:pPr>
    </w:p>
    <w:p w:rsidR="00064D18" w:rsidRPr="00064D18" w:rsidRDefault="00064D18" w:rsidP="00064D18">
      <w:pPr>
        <w:spacing w:after="0"/>
        <w:ind w:firstLine="567"/>
        <w:jc w:val="both"/>
        <w:rPr>
          <w:rFonts w:ascii="Times New Roman" w:eastAsia="Times New Roman" w:hAnsi="Times New Roman" w:cs="Times New Roman"/>
          <w:b/>
          <w:sz w:val="24"/>
          <w:szCs w:val="24"/>
          <w:lang w:val="en-AU"/>
        </w:rPr>
      </w:pPr>
      <w:r w:rsidRPr="00064D18">
        <w:rPr>
          <w:rFonts w:ascii="Times New Roman" w:eastAsia="Times New Roman" w:hAnsi="Times New Roman" w:cs="Times New Roman"/>
          <w:b/>
          <w:sz w:val="24"/>
          <w:szCs w:val="24"/>
          <w:lang w:val="en-AU"/>
        </w:rPr>
        <w:t xml:space="preserve">ЗА ВЪЗЛОЖИТЕЛЯ: </w:t>
      </w:r>
      <w:r w:rsidRPr="00064D18">
        <w:rPr>
          <w:rFonts w:ascii="Times New Roman" w:eastAsia="Times New Roman" w:hAnsi="Times New Roman" w:cs="Times New Roman"/>
          <w:b/>
          <w:sz w:val="24"/>
          <w:szCs w:val="24"/>
          <w:lang w:val="en-AU"/>
        </w:rPr>
        <w:tab/>
      </w:r>
      <w:r w:rsidRPr="00064D18">
        <w:rPr>
          <w:rFonts w:ascii="Times New Roman" w:eastAsia="Times New Roman" w:hAnsi="Times New Roman" w:cs="Times New Roman"/>
          <w:b/>
          <w:sz w:val="24"/>
          <w:szCs w:val="24"/>
          <w:lang w:val="en-AU"/>
        </w:rPr>
        <w:tab/>
      </w:r>
      <w:r w:rsidRPr="00064D18">
        <w:rPr>
          <w:rFonts w:ascii="Times New Roman" w:eastAsia="Times New Roman" w:hAnsi="Times New Roman" w:cs="Times New Roman"/>
          <w:b/>
          <w:sz w:val="24"/>
          <w:szCs w:val="24"/>
          <w:lang w:val="en-AU"/>
        </w:rPr>
        <w:tab/>
      </w:r>
      <w:r w:rsidRPr="00064D18">
        <w:rPr>
          <w:rFonts w:ascii="Times New Roman" w:eastAsia="Times New Roman" w:hAnsi="Times New Roman" w:cs="Times New Roman"/>
          <w:b/>
          <w:sz w:val="24"/>
          <w:szCs w:val="24"/>
          <w:lang w:val="en-AU"/>
        </w:rPr>
        <w:tab/>
      </w:r>
      <w:r w:rsidRPr="00064D18">
        <w:rPr>
          <w:rFonts w:ascii="Times New Roman" w:eastAsia="Times New Roman" w:hAnsi="Times New Roman" w:cs="Times New Roman"/>
          <w:b/>
          <w:sz w:val="24"/>
          <w:szCs w:val="24"/>
          <w:lang w:val="en-AU"/>
        </w:rPr>
        <w:tab/>
        <w:t>За ИЗПЪЛНИТЕЛЯ:</w:t>
      </w: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p>
    <w:p w:rsidR="00064D18" w:rsidRPr="00064D18" w:rsidRDefault="00064D18" w:rsidP="00064D18">
      <w:pPr>
        <w:spacing w:after="0"/>
        <w:ind w:firstLine="567"/>
        <w:jc w:val="both"/>
        <w:rPr>
          <w:rFonts w:ascii="Times New Roman" w:eastAsia="Times New Roman" w:hAnsi="Times New Roman" w:cs="Times New Roman"/>
          <w:sz w:val="24"/>
          <w:szCs w:val="24"/>
          <w:lang w:val="en-AU"/>
        </w:rPr>
      </w:pPr>
      <w:r w:rsidRPr="00064D18">
        <w:rPr>
          <w:rFonts w:ascii="Times New Roman" w:eastAsia="Times New Roman" w:hAnsi="Times New Roman" w:cs="Times New Roman"/>
          <w:sz w:val="24"/>
          <w:szCs w:val="24"/>
          <w:lang w:val="en-AU"/>
        </w:rPr>
        <w:t>………………………………..</w:t>
      </w:r>
      <w:r w:rsidRPr="00064D18">
        <w:rPr>
          <w:rFonts w:ascii="Times New Roman" w:eastAsia="Times New Roman" w:hAnsi="Times New Roman" w:cs="Times New Roman"/>
          <w:sz w:val="24"/>
          <w:szCs w:val="24"/>
          <w:lang w:val="en-AU"/>
        </w:rPr>
        <w:tab/>
      </w:r>
      <w:r w:rsidRPr="00064D18">
        <w:rPr>
          <w:rFonts w:ascii="Times New Roman" w:eastAsia="Times New Roman" w:hAnsi="Times New Roman" w:cs="Times New Roman"/>
          <w:sz w:val="24"/>
          <w:szCs w:val="24"/>
          <w:lang w:val="en-AU"/>
        </w:rPr>
        <w:tab/>
      </w:r>
      <w:r w:rsidRPr="00064D18">
        <w:rPr>
          <w:rFonts w:ascii="Times New Roman" w:eastAsia="Times New Roman" w:hAnsi="Times New Roman" w:cs="Times New Roman"/>
          <w:sz w:val="24"/>
          <w:szCs w:val="24"/>
          <w:lang w:val="en-AU"/>
        </w:rPr>
        <w:tab/>
      </w:r>
      <w:r w:rsidRPr="00064D18">
        <w:rPr>
          <w:rFonts w:ascii="Times New Roman" w:eastAsia="Times New Roman" w:hAnsi="Times New Roman" w:cs="Times New Roman"/>
          <w:sz w:val="24"/>
          <w:szCs w:val="24"/>
          <w:lang w:val="en-AU"/>
        </w:rPr>
        <w:tab/>
        <w:t>..........................................</w:t>
      </w:r>
      <w:r w:rsidRPr="00064D18">
        <w:rPr>
          <w:rFonts w:ascii="Times New Roman" w:eastAsia="Times New Roman" w:hAnsi="Times New Roman" w:cs="Times New Roman"/>
          <w:sz w:val="24"/>
          <w:szCs w:val="24"/>
          <w:lang w:val="en-AU"/>
        </w:rPr>
        <w:tab/>
      </w:r>
    </w:p>
    <w:p w:rsidR="00064D18" w:rsidRPr="00064D18" w:rsidRDefault="000D0004" w:rsidP="000D0004">
      <w:pPr>
        <w:spacing w:after="0"/>
        <w:ind w:left="5664" w:hanging="50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064D18" w:rsidRPr="00064D18">
        <w:rPr>
          <w:rFonts w:ascii="Times New Roman" w:eastAsia="Times New Roman" w:hAnsi="Times New Roman" w:cs="Times New Roman"/>
          <w:sz w:val="24"/>
          <w:szCs w:val="24"/>
          <w:lang w:val="en-AU"/>
        </w:rPr>
        <w:t>д-р Иван Димитров-</w:t>
      </w:r>
      <w:r w:rsidR="006E0108">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006E0108">
        <w:rPr>
          <w:rFonts w:ascii="Times New Roman" w:eastAsia="Times New Roman" w:hAnsi="Times New Roman" w:cs="Times New Roman"/>
          <w:sz w:val="24"/>
          <w:szCs w:val="24"/>
        </w:rPr>
        <w:t>Даниела Войнова - Управител</w:t>
      </w:r>
    </w:p>
    <w:p w:rsidR="00064D18" w:rsidRPr="00064D18" w:rsidRDefault="00064D18" w:rsidP="00064D18">
      <w:pPr>
        <w:spacing w:after="0"/>
        <w:ind w:firstLine="567"/>
        <w:jc w:val="both"/>
        <w:rPr>
          <w:rFonts w:ascii="Times New Roman" w:eastAsia="Times New Roman" w:hAnsi="Times New Roman" w:cs="Times New Roman"/>
          <w:sz w:val="24"/>
          <w:szCs w:val="24"/>
        </w:rPr>
      </w:pPr>
      <w:r w:rsidRPr="00064D18">
        <w:rPr>
          <w:rFonts w:ascii="Times New Roman" w:eastAsia="Times New Roman" w:hAnsi="Times New Roman" w:cs="Times New Roman"/>
          <w:sz w:val="24"/>
          <w:szCs w:val="24"/>
          <w:lang w:val="en-AU"/>
        </w:rPr>
        <w:t>Управител/</w:t>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p>
    <w:p w:rsidR="00064D18" w:rsidRPr="00064D18" w:rsidRDefault="00064D18" w:rsidP="00064D18">
      <w:pPr>
        <w:spacing w:after="0"/>
        <w:ind w:firstLine="567"/>
        <w:jc w:val="both"/>
        <w:rPr>
          <w:rFonts w:ascii="Times New Roman" w:eastAsia="Times New Roman" w:hAnsi="Times New Roman" w:cs="Times New Roman"/>
          <w:sz w:val="24"/>
          <w:szCs w:val="24"/>
        </w:rPr>
      </w:pPr>
      <w:r w:rsidRPr="00064D18">
        <w:rPr>
          <w:rFonts w:ascii="Times New Roman" w:eastAsia="Times New Roman" w:hAnsi="Times New Roman" w:cs="Times New Roman"/>
          <w:sz w:val="24"/>
          <w:szCs w:val="24"/>
          <w:lang w:val="en-AU"/>
        </w:rPr>
        <w:t>………………………………..</w:t>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r w:rsidR="006E0108">
        <w:rPr>
          <w:rFonts w:ascii="Times New Roman" w:eastAsia="Times New Roman" w:hAnsi="Times New Roman" w:cs="Times New Roman"/>
          <w:sz w:val="24"/>
          <w:szCs w:val="24"/>
        </w:rPr>
        <w:tab/>
      </w:r>
    </w:p>
    <w:p w:rsidR="00064D18" w:rsidRPr="00064D18" w:rsidRDefault="000D0004" w:rsidP="00064D18">
      <w:pPr>
        <w:spacing w:after="0"/>
        <w:ind w:firstLine="567"/>
        <w:jc w:val="both"/>
        <w:rPr>
          <w:rFonts w:ascii="Times New Roman" w:eastAsia="Times New Roman" w:hAnsi="Times New Roman" w:cs="Times New Roman"/>
          <w:sz w:val="24"/>
          <w:szCs w:val="24"/>
          <w:lang w:val="en-AU"/>
        </w:rPr>
      </w:pPr>
      <w:r>
        <w:rPr>
          <w:rFonts w:ascii="Times New Roman" w:eastAsia="Times New Roman" w:hAnsi="Times New Roman" w:cs="Times New Roman"/>
          <w:sz w:val="24"/>
          <w:szCs w:val="24"/>
        </w:rPr>
        <w:t>/п</w:t>
      </w:r>
      <w:r w:rsidR="00064D18" w:rsidRPr="00064D18">
        <w:rPr>
          <w:rFonts w:ascii="Times New Roman" w:eastAsia="Times New Roman" w:hAnsi="Times New Roman" w:cs="Times New Roman"/>
          <w:sz w:val="24"/>
          <w:szCs w:val="24"/>
          <w:lang w:val="en-AU"/>
        </w:rPr>
        <w:t>/Стефанка Колева</w:t>
      </w:r>
      <w:r w:rsidR="00064D18" w:rsidRPr="00064D18">
        <w:rPr>
          <w:rFonts w:ascii="Times New Roman" w:eastAsia="Times New Roman" w:hAnsi="Times New Roman" w:cs="Times New Roman"/>
          <w:sz w:val="24"/>
          <w:szCs w:val="24"/>
          <w:lang w:val="en-AU"/>
        </w:rPr>
        <w:tab/>
      </w:r>
      <w:r w:rsidR="00064D18" w:rsidRPr="00064D18">
        <w:rPr>
          <w:rFonts w:ascii="Times New Roman" w:eastAsia="Times New Roman" w:hAnsi="Times New Roman" w:cs="Times New Roman"/>
          <w:sz w:val="24"/>
          <w:szCs w:val="24"/>
          <w:lang w:val="en-AU"/>
        </w:rPr>
        <w:tab/>
      </w:r>
      <w:r w:rsidR="00064D18" w:rsidRPr="00064D18">
        <w:rPr>
          <w:rFonts w:ascii="Times New Roman" w:eastAsia="Times New Roman" w:hAnsi="Times New Roman" w:cs="Times New Roman"/>
          <w:sz w:val="24"/>
          <w:szCs w:val="24"/>
          <w:lang w:val="en-AU"/>
        </w:rPr>
        <w:tab/>
      </w:r>
      <w:r w:rsidR="00064D18" w:rsidRPr="00064D18">
        <w:rPr>
          <w:rFonts w:ascii="Times New Roman" w:eastAsia="Times New Roman" w:hAnsi="Times New Roman" w:cs="Times New Roman"/>
          <w:sz w:val="24"/>
          <w:szCs w:val="24"/>
          <w:lang w:val="en-AU"/>
        </w:rPr>
        <w:tab/>
      </w:r>
      <w:r w:rsidR="00064D18" w:rsidRPr="00064D18">
        <w:rPr>
          <w:rFonts w:ascii="Times New Roman" w:eastAsia="Times New Roman" w:hAnsi="Times New Roman" w:cs="Times New Roman"/>
          <w:sz w:val="24"/>
          <w:szCs w:val="24"/>
          <w:lang w:val="en-AU"/>
        </w:rPr>
        <w:tab/>
      </w:r>
    </w:p>
    <w:p w:rsidR="00064D18" w:rsidRPr="00064D18" w:rsidRDefault="00064D18" w:rsidP="00064D18">
      <w:pPr>
        <w:spacing w:after="0"/>
        <w:ind w:firstLine="567"/>
        <w:jc w:val="both"/>
        <w:rPr>
          <w:rFonts w:ascii="Times New Roman" w:eastAsia="Times New Roman" w:hAnsi="Times New Roman" w:cs="Times New Roman"/>
          <w:sz w:val="24"/>
          <w:szCs w:val="24"/>
          <w:lang w:val="ru-RU"/>
        </w:rPr>
      </w:pPr>
      <w:r w:rsidRPr="00064D18">
        <w:rPr>
          <w:rFonts w:ascii="Times New Roman" w:eastAsia="Times New Roman" w:hAnsi="Times New Roman" w:cs="Times New Roman"/>
          <w:i/>
          <w:sz w:val="24"/>
          <w:szCs w:val="24"/>
          <w:lang w:val="en-AU"/>
        </w:rPr>
        <w:t>Главен счетоводител/</w:t>
      </w:r>
    </w:p>
    <w:p w:rsidR="008A6122" w:rsidRPr="00010380" w:rsidRDefault="008A6122">
      <w:pPr>
        <w:rPr>
          <w:sz w:val="24"/>
          <w:szCs w:val="24"/>
          <w:lang w:val="en-US"/>
        </w:rPr>
      </w:pPr>
    </w:p>
    <w:sectPr w:rsidR="008A6122" w:rsidRPr="00010380" w:rsidSect="001C0713">
      <w:footerReference w:type="default" r:id="rId8"/>
      <w:pgSz w:w="11906" w:h="16838"/>
      <w:pgMar w:top="1134" w:right="1134" w:bottom="1134" w:left="1418" w:header="425" w:footer="47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0C5" w:rsidRDefault="00D750C5">
      <w:pPr>
        <w:spacing w:after="0" w:line="240" w:lineRule="auto"/>
      </w:pPr>
      <w:r>
        <w:separator/>
      </w:r>
    </w:p>
  </w:endnote>
  <w:endnote w:type="continuationSeparator" w:id="1">
    <w:p w:rsidR="00D750C5" w:rsidRDefault="00D750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021" w:rsidRDefault="004C3636" w:rsidP="00D05763">
    <w:pPr>
      <w:pStyle w:val="a3"/>
      <w:pBdr>
        <w:top w:val="thinThickSmallGap" w:sz="24" w:space="1" w:color="622423"/>
      </w:pBdr>
      <w:tabs>
        <w:tab w:val="clear" w:pos="4536"/>
        <w:tab w:val="clear" w:pos="9072"/>
        <w:tab w:val="right" w:pos="9540"/>
      </w:tabs>
      <w:ind w:firstLine="0"/>
    </w:pPr>
    <w:r>
      <w:rPr>
        <w:rFonts w:ascii="Cambria" w:hAnsi="Cambria"/>
        <w:lang w:val="bg-BG"/>
      </w:rPr>
      <w:t>Документация</w:t>
    </w:r>
    <w:r>
      <w:rPr>
        <w:rFonts w:ascii="Cambria" w:hAnsi="Cambria"/>
      </w:rPr>
      <w:tab/>
      <w:t xml:space="preserve">Page </w:t>
    </w:r>
    <w:r w:rsidR="00705C11">
      <w:fldChar w:fldCharType="begin"/>
    </w:r>
    <w:r>
      <w:instrText xml:space="preserve"> PAGE   \* MERGEFORMAT </w:instrText>
    </w:r>
    <w:r w:rsidR="00705C11">
      <w:fldChar w:fldCharType="separate"/>
    </w:r>
    <w:r w:rsidR="000D0004" w:rsidRPr="000D0004">
      <w:rPr>
        <w:rFonts w:ascii="Cambria" w:hAnsi="Cambria"/>
        <w:noProof/>
      </w:rPr>
      <w:t>8</w:t>
    </w:r>
    <w:r w:rsidR="00705C11">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0C5" w:rsidRDefault="00D750C5">
      <w:pPr>
        <w:spacing w:after="0" w:line="240" w:lineRule="auto"/>
      </w:pPr>
      <w:r>
        <w:separator/>
      </w:r>
    </w:p>
  </w:footnote>
  <w:footnote w:type="continuationSeparator" w:id="1">
    <w:p w:rsidR="00D750C5" w:rsidRDefault="00D750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764B64"/>
    <w:lvl w:ilvl="0">
      <w:numFmt w:val="bullet"/>
      <w:lvlText w:val="*"/>
      <w:lvlJc w:val="left"/>
    </w:lvl>
  </w:abstractNum>
  <w:abstractNum w:abstractNumId="1">
    <w:nsid w:val="67F27B3C"/>
    <w:multiLevelType w:val="singleLevel"/>
    <w:tmpl w:val="4B3A48E2"/>
    <w:lvl w:ilvl="0">
      <w:start w:val="2"/>
      <w:numFmt w:val="decimal"/>
      <w:lvlText w:val="(%1)"/>
      <w:legacy w:legacy="1" w:legacySpace="0" w:legacyIndent="39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2">
    <w:abstractNumId w:val="1"/>
  </w:num>
  <w:num w:numId="3">
    <w:abstractNumId w:val="1"/>
    <w:lvlOverride w:ilvl="0">
      <w:lvl w:ilvl="0">
        <w:start w:val="2"/>
        <w:numFmt w:val="decimal"/>
        <w:lvlText w:val="(%1)"/>
        <w:legacy w:legacy="1" w:legacySpace="0" w:legacyIndent="393"/>
        <w:lvlJc w:val="left"/>
        <w:rPr>
          <w:rFonts w:ascii="Times New Roman" w:hAnsi="Times New Roman" w:cs="Times New Roman" w:hint="default"/>
          <w:b/>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defaultTabStop w:val="708"/>
  <w:hyphenationZone w:val="425"/>
  <w:characterSpacingControl w:val="doNotCompress"/>
  <w:footnotePr>
    <w:footnote w:id="0"/>
    <w:footnote w:id="1"/>
  </w:footnotePr>
  <w:endnotePr>
    <w:endnote w:id="0"/>
    <w:endnote w:id="1"/>
  </w:endnotePr>
  <w:compat/>
  <w:rsids>
    <w:rsidRoot w:val="00064D18"/>
    <w:rsid w:val="00010380"/>
    <w:rsid w:val="00012FF9"/>
    <w:rsid w:val="0005544F"/>
    <w:rsid w:val="00064D18"/>
    <w:rsid w:val="00072890"/>
    <w:rsid w:val="000C035E"/>
    <w:rsid w:val="000D0004"/>
    <w:rsid w:val="000E33AB"/>
    <w:rsid w:val="00163DC5"/>
    <w:rsid w:val="001817D6"/>
    <w:rsid w:val="00216CF7"/>
    <w:rsid w:val="002573C9"/>
    <w:rsid w:val="002601AB"/>
    <w:rsid w:val="00264F8E"/>
    <w:rsid w:val="0027090E"/>
    <w:rsid w:val="003143CC"/>
    <w:rsid w:val="00320199"/>
    <w:rsid w:val="00324BE0"/>
    <w:rsid w:val="00330FD6"/>
    <w:rsid w:val="003A3AD3"/>
    <w:rsid w:val="003B4F1F"/>
    <w:rsid w:val="003C7603"/>
    <w:rsid w:val="003E49DB"/>
    <w:rsid w:val="00414249"/>
    <w:rsid w:val="004C3636"/>
    <w:rsid w:val="004E6601"/>
    <w:rsid w:val="004F5FCA"/>
    <w:rsid w:val="00581AE9"/>
    <w:rsid w:val="005B0903"/>
    <w:rsid w:val="005D5BC7"/>
    <w:rsid w:val="0061281C"/>
    <w:rsid w:val="00636D88"/>
    <w:rsid w:val="00637336"/>
    <w:rsid w:val="006A5209"/>
    <w:rsid w:val="006E0108"/>
    <w:rsid w:val="00705C11"/>
    <w:rsid w:val="007B5D2D"/>
    <w:rsid w:val="00855317"/>
    <w:rsid w:val="00860F04"/>
    <w:rsid w:val="008A6122"/>
    <w:rsid w:val="008C2725"/>
    <w:rsid w:val="00975B58"/>
    <w:rsid w:val="009D699B"/>
    <w:rsid w:val="00B61A59"/>
    <w:rsid w:val="00B9258E"/>
    <w:rsid w:val="00BE7EE8"/>
    <w:rsid w:val="00C67606"/>
    <w:rsid w:val="00D15B9D"/>
    <w:rsid w:val="00D16F54"/>
    <w:rsid w:val="00D750C5"/>
    <w:rsid w:val="00E07DDB"/>
    <w:rsid w:val="00F633BA"/>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B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4D18"/>
    <w:pPr>
      <w:tabs>
        <w:tab w:val="center" w:pos="4536"/>
        <w:tab w:val="right" w:pos="9072"/>
      </w:tabs>
      <w:spacing w:after="0" w:line="240" w:lineRule="auto"/>
      <w:ind w:firstLine="567"/>
      <w:jc w:val="both"/>
    </w:pPr>
    <w:rPr>
      <w:rFonts w:ascii="Times New Roman" w:eastAsia="Times New Roman" w:hAnsi="Times New Roman" w:cs="Times New Roman"/>
      <w:sz w:val="20"/>
      <w:szCs w:val="20"/>
      <w:lang w:val="en-AU"/>
    </w:rPr>
  </w:style>
  <w:style w:type="character" w:customStyle="1" w:styleId="a4">
    <w:name w:val="Долен колонтитул Знак"/>
    <w:basedOn w:val="a0"/>
    <w:link w:val="a3"/>
    <w:uiPriority w:val="99"/>
    <w:rsid w:val="00064D18"/>
    <w:rPr>
      <w:rFonts w:ascii="Times New Roman" w:eastAsia="Times New Roman" w:hAnsi="Times New Roman" w:cs="Times New Roman"/>
      <w:sz w:val="20"/>
      <w:szCs w:val="20"/>
      <w:lang w:val="en-AU"/>
    </w:rPr>
  </w:style>
  <w:style w:type="character" w:styleId="a5">
    <w:name w:val="annotation reference"/>
    <w:basedOn w:val="a0"/>
    <w:uiPriority w:val="99"/>
    <w:semiHidden/>
    <w:unhideWhenUsed/>
    <w:rsid w:val="00414249"/>
    <w:rPr>
      <w:sz w:val="16"/>
      <w:szCs w:val="16"/>
    </w:rPr>
  </w:style>
  <w:style w:type="paragraph" w:styleId="a6">
    <w:name w:val="annotation text"/>
    <w:basedOn w:val="a"/>
    <w:link w:val="a7"/>
    <w:uiPriority w:val="99"/>
    <w:semiHidden/>
    <w:unhideWhenUsed/>
    <w:rsid w:val="00414249"/>
    <w:pPr>
      <w:spacing w:line="240" w:lineRule="auto"/>
    </w:pPr>
    <w:rPr>
      <w:sz w:val="20"/>
      <w:szCs w:val="20"/>
    </w:rPr>
  </w:style>
  <w:style w:type="character" w:customStyle="1" w:styleId="a7">
    <w:name w:val="Текст на коментар Знак"/>
    <w:basedOn w:val="a0"/>
    <w:link w:val="a6"/>
    <w:uiPriority w:val="99"/>
    <w:semiHidden/>
    <w:rsid w:val="00414249"/>
    <w:rPr>
      <w:sz w:val="20"/>
      <w:szCs w:val="20"/>
    </w:rPr>
  </w:style>
  <w:style w:type="paragraph" w:styleId="a8">
    <w:name w:val="annotation subject"/>
    <w:basedOn w:val="a6"/>
    <w:next w:val="a6"/>
    <w:link w:val="a9"/>
    <w:uiPriority w:val="99"/>
    <w:semiHidden/>
    <w:unhideWhenUsed/>
    <w:rsid w:val="00414249"/>
    <w:rPr>
      <w:b/>
      <w:bCs/>
    </w:rPr>
  </w:style>
  <w:style w:type="character" w:customStyle="1" w:styleId="a9">
    <w:name w:val="Предмет на коментар Знак"/>
    <w:basedOn w:val="a7"/>
    <w:link w:val="a8"/>
    <w:uiPriority w:val="99"/>
    <w:semiHidden/>
    <w:rsid w:val="00414249"/>
    <w:rPr>
      <w:b/>
      <w:bCs/>
      <w:sz w:val="20"/>
      <w:szCs w:val="20"/>
    </w:rPr>
  </w:style>
  <w:style w:type="paragraph" w:styleId="aa">
    <w:name w:val="Balloon Text"/>
    <w:basedOn w:val="a"/>
    <w:link w:val="ab"/>
    <w:uiPriority w:val="99"/>
    <w:semiHidden/>
    <w:unhideWhenUsed/>
    <w:rsid w:val="0041424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14249"/>
    <w:rPr>
      <w:rFonts w:ascii="Tahoma" w:hAnsi="Tahoma" w:cs="Tahoma"/>
      <w:sz w:val="16"/>
      <w:szCs w:val="16"/>
    </w:rPr>
  </w:style>
  <w:style w:type="paragraph" w:customStyle="1" w:styleId="1">
    <w:name w:val="Стил1"/>
    <w:basedOn w:val="a"/>
    <w:link w:val="10"/>
    <w:qFormat/>
    <w:rsid w:val="002601AB"/>
    <w:pPr>
      <w:spacing w:before="38" w:after="0" w:line="240" w:lineRule="auto"/>
      <w:ind w:firstLine="691"/>
      <w:jc w:val="both"/>
    </w:pPr>
    <w:rPr>
      <w:rFonts w:ascii="Times New Roman" w:eastAsia="Times New Roman" w:hAnsi="Times New Roman" w:cs="Times New Roman"/>
      <w:lang w:val="en-AU"/>
    </w:rPr>
  </w:style>
  <w:style w:type="character" w:customStyle="1" w:styleId="10">
    <w:name w:val="Стил1 Знак"/>
    <w:link w:val="1"/>
    <w:rsid w:val="002601AB"/>
    <w:rPr>
      <w:rFonts w:ascii="Times New Roman" w:eastAsia="Times New Roman" w:hAnsi="Times New Roman" w:cs="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064D18"/>
    <w:pPr>
      <w:tabs>
        <w:tab w:val="center" w:pos="4536"/>
        <w:tab w:val="right" w:pos="9072"/>
      </w:tabs>
      <w:spacing w:after="0" w:line="240" w:lineRule="auto"/>
      <w:ind w:firstLine="567"/>
      <w:jc w:val="both"/>
    </w:pPr>
    <w:rPr>
      <w:rFonts w:ascii="Times New Roman" w:eastAsia="Times New Roman" w:hAnsi="Times New Roman" w:cs="Times New Roman"/>
      <w:sz w:val="20"/>
      <w:szCs w:val="20"/>
      <w:lang w:val="en-AU"/>
    </w:rPr>
  </w:style>
  <w:style w:type="character" w:customStyle="1" w:styleId="a4">
    <w:name w:val="Долен колонтитул Знак"/>
    <w:basedOn w:val="a0"/>
    <w:link w:val="a3"/>
    <w:uiPriority w:val="99"/>
    <w:rsid w:val="00064D18"/>
    <w:rPr>
      <w:rFonts w:ascii="Times New Roman" w:eastAsia="Times New Roman" w:hAnsi="Times New Roman" w:cs="Times New Roman"/>
      <w:sz w:val="20"/>
      <w:szCs w:val="20"/>
      <w:lang w:val="en-AU"/>
    </w:rPr>
  </w:style>
  <w:style w:type="character" w:styleId="a5">
    <w:name w:val="annotation reference"/>
    <w:basedOn w:val="a0"/>
    <w:uiPriority w:val="99"/>
    <w:semiHidden/>
    <w:unhideWhenUsed/>
    <w:rsid w:val="00414249"/>
    <w:rPr>
      <w:sz w:val="16"/>
      <w:szCs w:val="16"/>
    </w:rPr>
  </w:style>
  <w:style w:type="paragraph" w:styleId="a6">
    <w:name w:val="annotation text"/>
    <w:basedOn w:val="a"/>
    <w:link w:val="a7"/>
    <w:uiPriority w:val="99"/>
    <w:semiHidden/>
    <w:unhideWhenUsed/>
    <w:rsid w:val="00414249"/>
    <w:pPr>
      <w:spacing w:line="240" w:lineRule="auto"/>
    </w:pPr>
    <w:rPr>
      <w:sz w:val="20"/>
      <w:szCs w:val="20"/>
    </w:rPr>
  </w:style>
  <w:style w:type="character" w:customStyle="1" w:styleId="a7">
    <w:name w:val="Текст на коментар Знак"/>
    <w:basedOn w:val="a0"/>
    <w:link w:val="a6"/>
    <w:uiPriority w:val="99"/>
    <w:semiHidden/>
    <w:rsid w:val="00414249"/>
    <w:rPr>
      <w:sz w:val="20"/>
      <w:szCs w:val="20"/>
    </w:rPr>
  </w:style>
  <w:style w:type="paragraph" w:styleId="a8">
    <w:name w:val="annotation subject"/>
    <w:basedOn w:val="a6"/>
    <w:next w:val="a6"/>
    <w:link w:val="a9"/>
    <w:uiPriority w:val="99"/>
    <w:semiHidden/>
    <w:unhideWhenUsed/>
    <w:rsid w:val="00414249"/>
    <w:rPr>
      <w:b/>
      <w:bCs/>
    </w:rPr>
  </w:style>
  <w:style w:type="character" w:customStyle="1" w:styleId="a9">
    <w:name w:val="Предмет на коментар Знак"/>
    <w:basedOn w:val="a7"/>
    <w:link w:val="a8"/>
    <w:uiPriority w:val="99"/>
    <w:semiHidden/>
    <w:rsid w:val="00414249"/>
    <w:rPr>
      <w:b/>
      <w:bCs/>
      <w:sz w:val="20"/>
      <w:szCs w:val="20"/>
    </w:rPr>
  </w:style>
  <w:style w:type="paragraph" w:styleId="aa">
    <w:name w:val="Balloon Text"/>
    <w:basedOn w:val="a"/>
    <w:link w:val="ab"/>
    <w:uiPriority w:val="99"/>
    <w:semiHidden/>
    <w:unhideWhenUsed/>
    <w:rsid w:val="00414249"/>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41424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D878-1731-4689-98BD-0CE408682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3678</Words>
  <Characters>20969</Characters>
  <Application>Microsoft Office Word</Application>
  <DocSecurity>0</DocSecurity>
  <Lines>174</Lines>
  <Paragraphs>49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Todorova</dc:creator>
  <cp:lastModifiedBy>GS</cp:lastModifiedBy>
  <cp:revision>7</cp:revision>
  <cp:lastPrinted>2015-06-25T10:52:00Z</cp:lastPrinted>
  <dcterms:created xsi:type="dcterms:W3CDTF">2015-06-25T08:43:00Z</dcterms:created>
  <dcterms:modified xsi:type="dcterms:W3CDTF">2015-07-06T07:52:00Z</dcterms:modified>
</cp:coreProperties>
</file>